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33"/>
        <w:pBdr>
          <w:top/>
          <w:left/>
          <w:bottom/>
          <w:right/>
        </w:pBdr>
        <w:rPr>
          <w:b/>
          <w:color w:val="000000"/>
        </w:rPr>
      </w:pPr>
      <w:r>
        <w:rPr/>
        <w:t>中国篮球博物馆藏品征集活动报名表</w:t>
      </w:r>
    </w:p>
    <w:p>
      <w:pPr>
        <w:pBdr/>
        <w:spacing w:after="0"/>
        <w:jc w:val="center"/>
        <w:rPr>
          <w:sz w:val="21"/>
        </w:rPr>
      </w:pPr>
    </w:p>
    <w:tbl>
      <w:tblPr>
        <w:tblStyle w:val="45"/>
        <w:tblW w:w="0" w:type="auto"/>
        <w:tblBorders>
          <w:top w:val="nil"/>
          <w:left w:val="nil"/>
          <w:bottom w:val="nil"/>
          <w:right w:val="nil"/>
          <w:insideH w:val="nil"/>
          <w:insideV w:val="nil"/>
        </w:tblBorders>
        <w:shd/>
        <w:tblLayout w:type="autofit"/>
        <w:tblCellMar>
          <w:top w:type="dxa" w:w="0"/>
          <w:left w:type="dxa" w:w="108"/>
          <w:bottom w:type="dxa" w:w="0"/>
          <w:right w:type="dxa" w:w="108"/>
        </w:tblCellMar>
      </w:tblPr>
      <w:tblGrid>
        <w:gridCol w:w="808"/>
        <w:gridCol w:w="806"/>
        <w:gridCol w:w="2368"/>
        <w:gridCol w:w="1389"/>
        <w:gridCol w:w="2940"/>
      </w:tblGrid>
      <w:tr>
        <w:trPr>
          <w:trHeight w:val="20"/>
        </w:trPr>
        <w:tc>
          <w:tcPr>
            <w:tcW w:w="1635" w:type="dxa"/>
            <w:gridSpan w:val="2"/>
            <w:tcBorders>
              <w:top w:val="single" w:sz="8" w:space="0" w:color="000000"/>
              <w:left w:val="single" w:sz="8" w:space="0" w:color="000000"/>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藏品所属人/负责人姓名</w:t>
            </w:r>
          </w:p>
        </w:tc>
        <w:tc>
          <w:tcPr>
            <w:tcW w:w="2418" w:type="dxa"/>
            <w:tcBorders>
              <w:top w:val="single" w:sz="8" w:space="0" w:color="000000"/>
              <w:left w:val="nil"/>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 </w:t>
            </w:r>
          </w:p>
        </w:tc>
        <w:tc>
          <w:tcPr>
            <w:tcW w:w="1410" w:type="dxa"/>
            <w:tcBorders>
              <w:top w:val="single" w:sz="8" w:space="0" w:color="000000"/>
              <w:left w:val="nil"/>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身份证</w:t>
            </w:r>
          </w:p>
          <w:p>
            <w:pPr>
              <w:pStyle w:val="161"/>
              <w:pBdr>
                <w:top/>
                <w:left/>
                <w:bottom/>
                <w:right/>
              </w:pBdr>
            </w:pPr>
            <w:r>
              <w:rPr/>
              <w:t>号码</w:t>
            </w:r>
          </w:p>
        </w:tc>
        <w:tc>
          <w:tcPr>
            <w:tcW w:w="3003" w:type="dxa"/>
            <w:tcBorders>
              <w:top w:val="single" w:sz="8" w:space="0" w:color="000000"/>
              <w:left w:val="nil"/>
              <w:bottom w:val="single" w:sz="8" w:space="0" w:color="000000"/>
              <w:right w:val="single" w:sz="8" w:space="0" w:color="000000"/>
            </w:tcBorders>
            <w:tcMar>
              <w:top w:type="dxa" w:w="0"/>
              <w:left w:type="dxa" w:w="108"/>
              <w:bottom w:type="dxa" w:w="0"/>
              <w:right w:type="dxa" w:w="108"/>
            </w:tcMar>
            <w:vAlign w:val="center"/>
          </w:tcPr>
          <w:p>
            <w:pPr>
              <w:pStyle w:val="161"/>
            </w:pPr>
          </w:p>
        </w:tc>
      </w:tr>
      <w:tr>
        <w:trPr>
          <w:trHeight w:val="20"/>
        </w:trPr>
        <w:tc>
          <w:tcPr>
            <w:tcW w:w="1635" w:type="dxa"/>
            <w:gridSpan w:val="2"/>
            <w:tcBorders>
              <w:top w:val="nil"/>
              <w:left w:val="single" w:sz="8" w:space="0" w:color="000000"/>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所属单位/</w:t>
            </w:r>
          </w:p>
          <w:p>
            <w:pPr>
              <w:pStyle w:val="161"/>
              <w:pBdr>
                <w:top/>
                <w:left/>
                <w:bottom/>
                <w:right/>
              </w:pBdr>
            </w:pPr>
            <w:r>
              <w:rPr/>
              <w:t>个人</w:t>
            </w:r>
          </w:p>
        </w:tc>
        <w:tc>
          <w:tcPr>
            <w:tcW w:w="2418" w:type="dxa"/>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c>
          <w:tcPr>
            <w:tcW w:w="1410" w:type="dxa"/>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联系</w:t>
            </w:r>
          </w:p>
          <w:p>
            <w:pPr>
              <w:pStyle w:val="161"/>
              <w:pBdr>
                <w:top/>
                <w:left/>
                <w:bottom/>
                <w:right/>
              </w:pBdr>
            </w:pPr>
            <w:r>
              <w:rPr/>
              <w:t>电话</w:t>
            </w:r>
          </w:p>
        </w:tc>
        <w:tc>
          <w:tcPr>
            <w:tcW w:w="3003" w:type="dxa"/>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r>
      <w:tr>
        <w:trPr>
          <w:trHeight w:val="20"/>
        </w:trPr>
        <w:tc>
          <w:tcPr>
            <w:tcW w:w="1635" w:type="dxa"/>
            <w:gridSpan w:val="2"/>
            <w:tcBorders>
              <w:top w:val="nil"/>
              <w:left w:val="single" w:sz="8" w:space="0" w:color="000000"/>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联系地址</w:t>
            </w:r>
          </w:p>
        </w:tc>
        <w:tc>
          <w:tcPr>
            <w:tcW w:w="6831" w:type="dxa"/>
            <w:gridSpan w:val="3"/>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r>
      <w:tr>
        <w:trPr>
          <w:trHeight w:val="20"/>
        </w:trPr>
        <w:tc>
          <w:tcPr>
            <w:tcW w:w="813" w:type="dxa"/>
            <w:tcBorders>
              <w:top w:val="nil"/>
              <w:left w:val="single" w:sz="8" w:space="0" w:color="000000"/>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序号</w:t>
            </w:r>
          </w:p>
        </w:tc>
        <w:tc>
          <w:tcPr>
            <w:tcW w:w="3240" w:type="dxa"/>
            <w:gridSpan w:val="2"/>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藏品名称</w:t>
            </w:r>
          </w:p>
        </w:tc>
        <w:tc>
          <w:tcPr>
            <w:tcW w:w="1410" w:type="dxa"/>
            <w:tcBorders>
              <w:top w:val="single" w:sz="8" w:space="0" w:color="000000"/>
              <w:left w:val="nil"/>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数量/单位</w:t>
            </w:r>
          </w:p>
        </w:tc>
        <w:tc>
          <w:tcPr>
            <w:tcW w:w="3003" w:type="dxa"/>
            <w:tcBorders>
              <w:top w:val="single" w:sz="8" w:space="0" w:color="000000"/>
              <w:left w:val="nil"/>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有无残损情况备注</w:t>
            </w:r>
          </w:p>
        </w:tc>
      </w:tr>
      <w:tr>
        <w:trPr>
          <w:trHeight w:val="20"/>
        </w:trPr>
        <w:tc>
          <w:tcPr>
            <w:tcW w:w="813" w:type="dxa"/>
            <w:tcBorders>
              <w:top w:val="nil"/>
              <w:left w:val="single" w:sz="8" w:space="0" w:color="000000"/>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1</w:t>
            </w:r>
          </w:p>
        </w:tc>
        <w:tc>
          <w:tcPr>
            <w:tcW w:w="3240" w:type="dxa"/>
            <w:gridSpan w:val="2"/>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c>
          <w:tcPr>
            <w:tcW w:w="1410" w:type="dxa"/>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c>
          <w:tcPr>
            <w:tcW w:w="3003" w:type="dxa"/>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r>
      <w:tr>
        <w:trPr>
          <w:trHeight w:val="20"/>
        </w:trPr>
        <w:tc>
          <w:tcPr>
            <w:tcW w:w="813" w:type="dxa"/>
            <w:tcBorders>
              <w:top w:val="nil"/>
              <w:left w:val="single" w:sz="8" w:space="0" w:color="000000"/>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2</w:t>
            </w:r>
          </w:p>
        </w:tc>
        <w:tc>
          <w:tcPr>
            <w:tcW w:w="3240" w:type="dxa"/>
            <w:gridSpan w:val="2"/>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c>
          <w:tcPr>
            <w:tcW w:w="1410" w:type="dxa"/>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c>
          <w:tcPr>
            <w:tcW w:w="3003" w:type="dxa"/>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r>
      <w:tr>
        <w:trPr>
          <w:trHeight w:val="20"/>
        </w:trPr>
        <w:tc>
          <w:tcPr>
            <w:tcW w:w="813" w:type="dxa"/>
            <w:tcBorders>
              <w:top w:val="nil"/>
              <w:left w:val="single" w:sz="8" w:space="0" w:color="000000"/>
              <w:bottom w:val="single" w:sz="8" w:space="0" w:color="000000"/>
              <w:right w:val="single" w:sz="8" w:space="0" w:color="000000"/>
            </w:tcBorders>
            <w:tcMar>
              <w:top w:type="dxa" w:w="0"/>
              <w:left w:type="dxa" w:w="108"/>
              <w:bottom w:type="dxa" w:w="0"/>
              <w:right w:type="dxa" w:w="108"/>
            </w:tcMar>
            <w:vAlign w:val="center"/>
          </w:tcPr>
          <w:p>
            <w:pPr>
              <w:pStyle w:val="161"/>
              <w:pBdr>
                <w:top/>
                <w:left/>
                <w:bottom/>
                <w:right/>
              </w:pBdr>
            </w:pPr>
            <w:r>
              <w:rPr/>
              <w:t>3</w:t>
            </w:r>
          </w:p>
        </w:tc>
        <w:tc>
          <w:tcPr>
            <w:tcW w:w="3240" w:type="dxa"/>
            <w:gridSpan w:val="2"/>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c>
          <w:tcPr>
            <w:tcW w:w="1410" w:type="dxa"/>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c>
          <w:tcPr>
            <w:tcW w:w="3003" w:type="dxa"/>
            <w:tcBorders>
              <w:top w:val="nil"/>
              <w:left w:val="nil"/>
              <w:bottom w:val="single" w:sz="8" w:space="0" w:color="000000"/>
              <w:right w:val="single" w:sz="8" w:space="0" w:color="000000"/>
            </w:tcBorders>
            <w:tcMar>
              <w:top w:type="dxa" w:w="0"/>
              <w:left w:type="dxa" w:w="108"/>
              <w:bottom w:type="dxa" w:w="0"/>
              <w:right w:type="dxa" w:w="108"/>
            </w:tcMar>
            <w:vAlign w:val="center"/>
          </w:tcPr>
          <w:p>
            <w:pPr>
              <w:pStyle w:val="161"/>
            </w:pPr>
          </w:p>
        </w:tc>
      </w:tr>
      <w:tr>
        <w:trPr>
          <w:trHeight w:val="20"/>
        </w:trPr>
        <w:tc>
          <w:tcPr>
            <w:tcW w:w="8466" w:type="dxa"/>
            <w:gridSpan w:val="5"/>
            <w:tcBorders>
              <w:top w:val="nil"/>
              <w:left w:val="single" w:sz="8" w:space="0" w:color="000000"/>
              <w:bottom w:val="single" w:sz="8" w:space="0" w:color="000000"/>
              <w:right w:val="single" w:sz="8" w:space="0" w:color="000000"/>
            </w:tcBorders>
            <w:tcMar>
              <w:top w:type="dxa" w:w="0"/>
              <w:left w:type="dxa" w:w="108"/>
              <w:bottom w:type="dxa" w:w="0"/>
              <w:right w:type="dxa" w:w="108"/>
            </w:tcMar>
          </w:tcPr>
          <w:p>
            <w:pPr>
              <w:pStyle w:val="161"/>
              <w:pBdr>
                <w:top/>
                <w:left/>
                <w:bottom/>
                <w:right/>
              </w:pBdr>
            </w:pPr>
            <w:r>
              <w:rPr/>
              <w:t>藏品简介（200字以内）：</w:t>
            </w:r>
          </w:p>
          <w:p>
            <w:pPr>
              <w:pStyle w:val="161"/>
              <w:pBdr>
                <w:top/>
                <w:left/>
                <w:bottom/>
                <w:right/>
              </w:pBdr>
            </w:pPr>
            <w:r>
              <w:rPr/>
              <w:t> </w:t>
            </w:r>
          </w:p>
          <w:p>
            <w:pPr>
              <w:pStyle w:val="161"/>
              <w:pBdr>
                <w:top/>
                <w:left/>
                <w:bottom/>
                <w:right/>
              </w:pBdr>
            </w:pPr>
            <w:r>
              <w:rPr/>
              <w:t> </w:t>
            </w:r>
          </w:p>
          <w:p>
            <w:pPr>
              <w:pStyle w:val="161"/>
              <w:pBdr>
                <w:top/>
                <w:left/>
                <w:bottom/>
                <w:right/>
              </w:pBdr>
            </w:pPr>
            <w:r>
              <w:rPr/>
              <w:t> </w:t>
            </w:r>
          </w:p>
          <w:p>
            <w:pPr>
              <w:pStyle w:val="161"/>
              <w:pBdr>
                <w:top/>
                <w:left/>
                <w:bottom/>
                <w:right/>
              </w:pBdr>
            </w:pPr>
            <w:r>
              <w:rPr/>
              <w:t> </w:t>
            </w:r>
          </w:p>
          <w:p>
            <w:pPr>
              <w:pStyle w:val="161"/>
              <w:pBdr>
                <w:top/>
                <w:left/>
                <w:bottom/>
                <w:right/>
              </w:pBdr>
            </w:pPr>
            <w:r>
              <w:rPr/>
              <w:t> </w:t>
            </w:r>
          </w:p>
        </w:tc>
      </w:tr>
      <w:tr>
        <w:trPr>
          <w:trHeight w:val="20"/>
        </w:trPr>
        <w:tc>
          <w:tcPr>
            <w:tcW w:w="8466" w:type="dxa"/>
            <w:gridSpan w:val="5"/>
            <w:tcBorders>
              <w:top w:val="nil"/>
              <w:left w:val="single" w:sz="8" w:space="0" w:color="000000"/>
              <w:bottom w:val="single" w:sz="8" w:space="0" w:color="000000"/>
              <w:right w:val="single" w:sz="8" w:space="0" w:color="000000"/>
            </w:tcBorders>
            <w:tcMar>
              <w:top w:type="dxa" w:w="0"/>
              <w:left w:type="dxa" w:w="108"/>
              <w:bottom w:type="dxa" w:w="0"/>
              <w:right w:type="dxa" w:w="108"/>
            </w:tcMar>
          </w:tcPr>
          <w:p>
            <w:pPr>
              <w:pStyle w:val="161"/>
              <w:pBdr>
                <w:top/>
                <w:left/>
                <w:bottom/>
                <w:right/>
              </w:pBdr>
            </w:pPr>
            <w:r>
              <w:rPr/>
              <w:t>声  明</w:t>
            </w:r>
          </w:p>
          <w:p>
            <w:pPr>
              <w:pStyle w:val="161"/>
              <w:pBdr>
                <w:top/>
                <w:left/>
                <w:bottom/>
                <w:right/>
              </w:pBdr>
            </w:pPr>
            <w:r>
              <w:rPr/>
              <w:t>本单位（个人）承诺遵守中国篮球博物馆藏品征集活动的相关规定及要求，保证所提交的材料以及相关物品的产权和相关权利、权益属于本单位（个人）所有，并自愿无偿用于本次活动。</w:t>
            </w:r>
          </w:p>
          <w:p>
            <w:pPr>
              <w:pStyle w:val="161"/>
              <w:pBdr>
                <w:top/>
                <w:left/>
                <w:bottom/>
                <w:right/>
              </w:pBdr>
            </w:pPr>
            <w:r>
              <w:rPr/>
              <w:t>对于违反上述声明导致的后果，本单位（个人）愿意承担全部经济及法律责任。</w:t>
            </w:r>
          </w:p>
          <w:p>
            <w:pPr>
              <w:pStyle w:val="161"/>
              <w:pBdr>
                <w:top/>
                <w:left/>
                <w:bottom/>
                <w:right/>
              </w:pBdr>
            </w:pPr>
            <w:r>
              <w:rPr/>
              <w:t>特此声明。</w:t>
            </w:r>
          </w:p>
          <w:p>
            <w:pPr>
              <w:pStyle w:val="161"/>
              <w:pBdr>
                <w:top/>
                <w:left/>
                <w:bottom/>
                <w:right/>
              </w:pBdr>
            </w:pPr>
            <w:r>
              <w:rPr/>
              <w:t>单位盖章/个人签字：</w:t>
            </w:r>
          </w:p>
          <w:p>
            <w:pPr>
              <w:pStyle w:val="161"/>
              <w:pBdr>
                <w:top/>
                <w:left/>
                <w:bottom/>
                <w:right/>
              </w:pBdr>
            </w:pPr>
            <w:r>
              <w:rPr/>
              <w:t>日期：</w:t>
            </w:r>
          </w:p>
        </w:tc>
      </w:tr>
    </w:tbl>
    <w:p>
      <w:pPr>
        <w:pBdr/>
        <w:spacing w:lineRule="auto" w:line="288" w:after="0"/>
        <w:jc w:val="center"/>
        <w:rPr>
          <w:sz w:val="21"/>
        </w:rPr>
      </w:pPr>
    </w:p>
    <w:p>
      <w:pPr>
        <w:pBdr/>
        <w:spacing w:lineRule="auto" w:line="288" w:after="0"/>
        <w:jc w:val="center"/>
        <w:rPr>
          <w:sz w:val="21"/>
        </w:rPr>
      </w:pPr>
      <w:r>
        <w:rPr>
          <w:rFonts w:eastAsia="方正小标宋简体" w:hAnsi="方正小标宋简体" w:ascii="方正小标宋简体"/>
          <w:b/>
          <w:color w:val="000000"/>
          <w:kern w:val="2"/>
          <w:sz w:val="44"/>
        </w:rPr>
        <w:t>承诺声明书</w:t>
      </w:r>
    </w:p>
    <w:p>
      <w:pPr>
        <w:pBdr/>
        <w:spacing w:lineRule="auto" w:line="288" w:after="0"/>
        <w:jc w:val="center"/>
        <w:rPr>
          <w:sz w:val="21"/>
        </w:rPr>
      </w:pPr>
      <w:r>
        <w:rPr>
          <w:rFonts w:eastAsia="方正小标宋简体" w:hAnsi="方正小标宋简体" w:ascii="方正小标宋简体"/>
          <w:b/>
          <w:color w:val="000000"/>
          <w:sz w:val="44"/>
        </w:rPr>
        <w:t> </w:t>
      </w:r>
    </w:p>
    <w:p>
      <w:pPr>
        <w:pBdr/>
        <w:spacing w:lineRule="auto" w:line="288" w:after="0"/>
        <w:ind w:firstLine="480" w:left="106"/>
        <w:jc w:val="both"/>
        <w:rPr>
          <w:sz w:val="21"/>
        </w:rPr>
      </w:pPr>
      <w:r>
        <w:rPr>
          <w:rFonts w:ascii="仿宋_GB2312" w:eastAsia="仿宋_GB2312" w:hAnsi="仿宋_GB2312"/>
          <w:color w:val="000000"/>
          <w:kern w:val="2"/>
          <w:sz w:val="32"/>
        </w:rPr>
        <w:t>本人单位（团队、个人）所选送参加中国篮球博物馆藏品征集活动的物品，产权属于本单位（团队、个人）所有，本单位（团队、个人）愿意承担由此产生的一切法律责任。</w:t>
      </w:r>
    </w:p>
    <w:p>
      <w:pPr>
        <w:pBdr/>
        <w:spacing w:lineRule="auto" w:line="288" w:after="0"/>
        <w:ind w:firstLine="640"/>
        <w:jc w:val="both"/>
        <w:rPr>
          <w:sz w:val="21"/>
        </w:rPr>
      </w:pPr>
      <w:r>
        <w:rPr>
          <w:rFonts w:ascii="仿宋_GB2312" w:eastAsia="仿宋_GB2312" w:hAnsi="仿宋_GB2312"/>
          <w:color w:val="000000"/>
          <w:kern w:val="2"/>
          <w:sz w:val="32"/>
        </w:rPr>
        <w:t>藏品入选后，本单位（团队、个人）自愿无偿依照征集活动的相关规程捐赠并无偿转让给中国篮球博物馆所有，中国篮球博物馆可以自行或授权相应民事主体使用，并对其进行必要的维护。</w:t>
      </w:r>
    </w:p>
    <w:p>
      <w:pPr>
        <w:pBdr/>
        <w:spacing w:lineRule="auto" w:line="288" w:after="0"/>
        <w:ind w:firstLine="640"/>
        <w:jc w:val="both"/>
        <w:rPr>
          <w:sz w:val="21"/>
        </w:rPr>
      </w:pPr>
      <w:r>
        <w:rPr>
          <w:rFonts w:ascii="仿宋_GB2312" w:eastAsia="仿宋_GB2312" w:hAnsi="仿宋_GB2312"/>
          <w:color w:val="000000"/>
          <w:kern w:val="2"/>
          <w:sz w:val="32"/>
        </w:rPr>
        <w:t>藏品最终未入选的，本单位（团队、个人）依法享有相应权利。</w:t>
      </w:r>
    </w:p>
    <w:p>
      <w:pPr>
        <w:pBdr/>
        <w:spacing w:lineRule="auto" w:line="288" w:after="0"/>
        <w:ind w:firstLine="640"/>
        <w:jc w:val="both"/>
        <w:rPr>
          <w:sz w:val="21"/>
        </w:rPr>
      </w:pPr>
      <w:r>
        <w:rPr>
          <w:rFonts w:ascii="仿宋_GB2312" w:eastAsia="仿宋_GB2312" w:hAnsi="仿宋_GB2312"/>
          <w:color w:val="000000"/>
          <w:kern w:val="2"/>
          <w:sz w:val="32"/>
        </w:rPr>
        <w:t>特此声明。</w:t>
      </w:r>
    </w:p>
    <w:p>
      <w:pPr>
        <w:pBdr/>
        <w:spacing w:lineRule="auto" w:line="288" w:after="0"/>
        <w:ind w:firstLine="640"/>
        <w:jc w:val="both"/>
        <w:rPr>
          <w:sz w:val="21"/>
        </w:rPr>
      </w:pPr>
      <w:r>
        <w:rPr>
          <w:rFonts w:ascii="仿宋_GB2312" w:eastAsia="仿宋_GB2312" w:hAnsi="仿宋_GB2312"/>
          <w:color w:val="000000"/>
          <w:sz w:val="32"/>
        </w:rPr>
        <w:t> </w:t>
      </w:r>
    </w:p>
    <w:p>
      <w:pPr>
        <w:pBdr/>
        <w:spacing w:lineRule="auto" w:line="288" w:after="0"/>
        <w:ind w:firstLine="640"/>
        <w:jc w:val="both"/>
        <w:rPr>
          <w:sz w:val="21"/>
        </w:rPr>
      </w:pPr>
      <w:r>
        <w:rPr>
          <w:rFonts w:ascii="仿宋_GB2312" w:eastAsia="仿宋_GB2312" w:hAnsi="仿宋_GB2312"/>
          <w:color w:val="000000"/>
          <w:sz w:val="32"/>
        </w:rPr>
        <w:t> </w:t>
      </w:r>
    </w:p>
    <w:p>
      <w:pPr>
        <w:pBdr/>
        <w:spacing w:lineRule="auto" w:line="288" w:after="0"/>
        <w:ind w:firstLine="3360"/>
        <w:jc w:val="both"/>
        <w:rPr>
          <w:sz w:val="21"/>
        </w:rPr>
      </w:pPr>
      <w:r>
        <w:rPr>
          <w:rFonts w:ascii="仿宋_GB2312" w:eastAsia="仿宋_GB2312" w:hAnsi="仿宋_GB2312"/>
          <w:color w:val="000000"/>
          <w:kern w:val="2"/>
          <w:sz w:val="32"/>
        </w:rPr>
        <w:t>单位盖章/个人签字：</w:t>
      </w:r>
    </w:p>
    <w:p>
      <w:pPr>
        <w:pBdr/>
        <w:spacing w:lineRule="auto" w:line="288" w:after="0"/>
        <w:ind w:firstLine="3360"/>
        <w:jc w:val="both"/>
        <w:rPr>
          <w:sz w:val="21"/>
        </w:rPr>
      </w:pPr>
      <w:r>
        <w:rPr>
          <w:rFonts w:ascii="仿宋_GB2312" w:eastAsia="仿宋_GB2312" w:hAnsi="仿宋_GB2312"/>
          <w:color w:val="000000"/>
          <w:sz w:val="32"/>
        </w:rPr>
        <w:t> </w:t>
      </w:r>
    </w:p>
    <w:p>
      <w:pPr>
        <w:pBdr/>
        <w:spacing w:lineRule="auto" w:line="288" w:after="0"/>
        <w:ind w:firstLine="3360"/>
        <w:jc w:val="both"/>
        <w:rPr>
          <w:sz w:val="21"/>
        </w:rPr>
      </w:pPr>
      <w:r>
        <w:rPr>
          <w:rFonts w:ascii="仿宋_GB2312" w:eastAsia="仿宋_GB2312" w:hAnsi="仿宋_GB2312"/>
          <w:color w:val="000000"/>
          <w:kern w:val="2"/>
          <w:sz w:val="32"/>
        </w:rPr>
        <w:t>日期：</w:t>
      </w:r>
    </w:p>
    <w:p>
      <w:pPr>
        <w:pBdr/>
        <w:spacing w:lineRule="atLeast" w:line="560" w:after="0"/>
        <w:jc w:val="both"/>
        <w:rPr>
          <w:sz w:val="21"/>
        </w:rPr>
      </w:pPr>
      <w:r>
        <w:rPr>
          <w:rFonts w:ascii="Times New Roman" w:hAnsi="Times New Roman" w:cs="Times New Roman"/>
          <w:b/>
          <w:color w:val="000000"/>
          <w:sz w:val="72"/>
        </w:rPr>
        <w:t> </w:t>
      </w:r>
    </w:p>
    <w:p>
      <w:pPr/>
    </w:p>
    <w:sectPr>
      <w:pgSz w:w="11906" w:h="16838" w:orient="portrait"/>
      <w:pgMar w:right="1797" w:left="1797" w:top="1440" w:bottom="1440" w:header="709" w:footer="992"/>
      <w:cols w:num="1" w:space="1701" w:equalWidth="1"/>
      <w:docGrid w:type="lines" w:linePitch="312"/>
    </w:sectPr>
  </w:body>
</w:document>
</file>

<file path=word/settings.xml><?xml version="1.0" encoding="utf-8"?>
<w:settings xmlns:w="http://schemas.openxmlformats.org/wordprocessingml/2006/main">
  <w:drawingGridVerticalSpacing w:val="156"/>
  <w:displayHorizontalDrawingGridEvery w:val="0"/>
  <w:displayVerticalDrawingGridEvery w:val="2"/>
  <w:noPunctuationKerning w:val="true"/>
  <w:characterSpacingControl w:val="compressPunctuation"/>
  <w:endnotePr>
    <w:pos w:val="docEnd"/>
  </w:endnotePr>
  <w:compat>
    <w:compatSetting w:name="compatibilityMode" w:uri="http://schemas.microsoft.com/office/word" w:val="15"/>
    <w:balanceSingleByteDoubleByteWidth/>
    <w:ulTrailSpace/>
    <w:doNotExpandShiftReturn/>
  </w:compat>
</w:settings>
</file>

<file path=word/styles.xml><?xml version="1.0" encoding="utf-8"?>
<w:styles xmlns:w="http://schemas.openxmlformats.org/wordprocessingml/2006/main">
  <w:style w:styleId="161" w:type="paragraph">
    <w:name w:val="Normal"/>
    <w:qFormat/>
    <w:pPr/>
  </w:style>
  <w:style w:type="paragraph" w:styleId="33">
    <w:name w:val="Title"/>
    <w:basedOn w:val="161"/>
    <w:next w:val="161"/>
    <w:link w:val="34"/>
    <w:uiPriority w:val="10"/>
    <w:qFormat/>
    <w:pPr>
      <w:spacing w:lineRule="auto" w:line="408" w:before="240" w:after="60"/>
      <w:jc w:val="center"/>
    </w:pPr>
    <w:rPr>
      <w:rFonts w:hAnsi="宋体" w:cs="宋体" w:hint="default" w:ascii="宋体" w:eastAsia="宋体"/>
      <w:b/>
      <w:color w:val="000000"/>
      <w:sz w:val="32"/>
    </w:rPr>
  </w:style>
  <w:style w:type="paragraph" w:styleId="10">
    <w:name w:val="Normal1"/>
    <w:pPr>
      <w:widowControl w:val="0"/>
      <w:jc w:val="left"/>
    </w:pPr>
    <w:rPr>
      <w:rFonts w:hAnsiTheme="majorHAnsi"/>
    </w:rPr>
  </w:style>
  <w:style w:styleId="34" w:type="character">
    <w:name w:val="Title Char"/>
    <w:basedOn w:val="10"/>
    <w:link w:val="33"/>
    <w:uiPriority w:val="10"/>
    <w:pPr/>
    <w:rPr>
      <w:rFonts w:hAnsi="宋体" w:cs="宋体" w:hint="default" w:ascii="宋体" w:eastAsia="宋体"/>
      <w:b/>
      <w:color w:val="000000"/>
      <w:sz w:val="32"/>
    </w:rPr>
  </w:style>
  <w:style w:type="character" w:styleId="10">
    <w:name w:val="Default Paragraph Font"/>
    <w:uiPriority w:val="1"/>
    <w:pPr/>
  </w:style>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s>
</file>

<file path=docProps/app.xml><?xml version="1.0" encoding="utf-8"?>
<Properties xmlns="http://schemas.openxmlformats.org/officeDocument/2006/extended-properties">
  <Application>Shimo</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2020-12-22T09:59:37Z</dcterms:created>
  <dc:creator>Shimo</dc:creator>
</cp:coreProperties>
</file>