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82D47">
      <w:pPr>
        <w:pStyle w:val="2"/>
        <w:spacing w:before="54" w:line="261" w:lineRule="auto"/>
        <w:ind w:left="1430" w:leftChars="0" w:right="710" w:rightChars="0" w:hanging="1430" w:hangingChars="325"/>
        <w:jc w:val="center"/>
        <w:rPr>
          <w:rFonts w:hint="eastAsia" w:ascii="仿宋" w:hAnsi="仿宋" w:eastAsia="仿宋" w:cs="仿宋"/>
          <w:sz w:val="44"/>
          <w:szCs w:val="44"/>
        </w:rPr>
      </w:pPr>
      <w:r>
        <w:rPr>
          <w:rFonts w:hint="eastAsia" w:ascii="仿宋" w:hAnsi="仿宋" w:eastAsia="仿宋" w:cs="仿宋"/>
          <w:sz w:val="44"/>
          <w:szCs w:val="44"/>
          <w:lang w:eastAsia="zh-CN"/>
        </w:rPr>
        <w:t>2022年天津市青少年空手道冠军赛</w:t>
      </w:r>
    </w:p>
    <w:p w14:paraId="6EA8BA8C">
      <w:pPr>
        <w:pStyle w:val="2"/>
        <w:spacing w:before="54" w:line="261" w:lineRule="auto"/>
        <w:ind w:left="1430" w:leftChars="0" w:right="710" w:rightChars="0" w:hanging="1430" w:hangingChars="325"/>
        <w:jc w:val="center"/>
        <w:rPr>
          <w:rFonts w:hint="eastAsia" w:ascii="仿宋" w:hAnsi="仿宋" w:eastAsia="仿宋" w:cs="仿宋"/>
          <w:sz w:val="44"/>
          <w:szCs w:val="44"/>
        </w:rPr>
      </w:pPr>
      <w:r>
        <w:rPr>
          <w:rFonts w:hint="eastAsia" w:ascii="仿宋" w:hAnsi="仿宋" w:eastAsia="仿宋" w:cs="仿宋"/>
          <w:sz w:val="44"/>
          <w:szCs w:val="44"/>
        </w:rPr>
        <w:t>免责声明</w:t>
      </w:r>
    </w:p>
    <w:p w14:paraId="760F3CB9">
      <w:pPr>
        <w:pStyle w:val="3"/>
        <w:spacing w:before="5"/>
        <w:rPr>
          <w:rFonts w:ascii="华文中宋"/>
          <w:sz w:val="29"/>
        </w:rPr>
      </w:pPr>
    </w:p>
    <w:p w14:paraId="22F85EF2">
      <w:pPr>
        <w:pStyle w:val="3"/>
        <w:tabs>
          <w:tab w:val="left" w:pos="6739"/>
        </w:tabs>
        <w:ind w:left="1380"/>
        <w:rPr>
          <w:rFonts w:ascii="Times New Roman" w:eastAsia="Times New Roman"/>
        </w:rPr>
      </w:pPr>
      <w:r>
        <w:rPr>
          <w:w w:val="95"/>
        </w:rPr>
        <w:t>参赛单位</w:t>
      </w:r>
      <w:r>
        <w:rPr>
          <w:rFonts w:hint="eastAsia"/>
          <w:w w:val="95"/>
          <w:lang w:eastAsia="zh-CN"/>
        </w:rPr>
        <w:t>全称</w:t>
      </w:r>
      <w:r>
        <w:rPr>
          <w:w w:val="95"/>
        </w:rPr>
        <w:t>：</w:t>
      </w:r>
      <w:r>
        <w:rPr>
          <w:rFonts w:ascii="Times New Roman" w:eastAsia="Times New Roman"/>
          <w:w w:val="95"/>
          <w:u w:val="single"/>
        </w:rPr>
        <w:t xml:space="preserve"> </w:t>
      </w:r>
      <w:r>
        <w:rPr>
          <w:rFonts w:ascii="Times New Roman" w:eastAsia="Times New Roman"/>
          <w:u w:val="single"/>
        </w:rPr>
        <w:tab/>
      </w:r>
    </w:p>
    <w:p w14:paraId="4227102D">
      <w:pPr>
        <w:pStyle w:val="3"/>
        <w:rPr>
          <w:rFonts w:ascii="Times New Roman"/>
          <w:sz w:val="20"/>
        </w:rPr>
      </w:pPr>
    </w:p>
    <w:p w14:paraId="456FDEAE">
      <w:pPr>
        <w:pStyle w:val="3"/>
        <w:rPr>
          <w:rFonts w:ascii="Times New Roman"/>
          <w:sz w:val="20"/>
        </w:rPr>
      </w:pPr>
    </w:p>
    <w:p w14:paraId="7C08A890">
      <w:pPr>
        <w:pStyle w:val="3"/>
        <w:spacing w:before="1"/>
        <w:rPr>
          <w:rFonts w:ascii="Times New Roman"/>
          <w:sz w:val="27"/>
        </w:rPr>
      </w:pPr>
    </w:p>
    <w:p w14:paraId="718C8497">
      <w:pPr>
        <w:pStyle w:val="3"/>
        <w:tabs>
          <w:tab w:val="left" w:pos="6739"/>
        </w:tabs>
        <w:spacing w:before="64"/>
        <w:ind w:left="1380"/>
        <w:rPr>
          <w:rFonts w:ascii="Times New Roman" w:eastAsia="Times New Roman"/>
        </w:rPr>
      </w:pPr>
      <w:r>
        <w:rPr>
          <w:rFonts w:hint="eastAsia"/>
          <w:w w:val="95"/>
          <w:lang w:eastAsia="zh-CN"/>
        </w:rPr>
        <w:t>教练</w:t>
      </w:r>
      <w:r>
        <w:rPr>
          <w:w w:val="95"/>
        </w:rPr>
        <w:t>姓名：</w:t>
      </w:r>
      <w:r>
        <w:rPr>
          <w:rFonts w:ascii="Times New Roman" w:eastAsia="Times New Roman"/>
          <w:w w:val="95"/>
          <w:u w:val="single"/>
        </w:rPr>
        <w:t xml:space="preserve"> </w:t>
      </w:r>
      <w:r>
        <w:rPr>
          <w:rFonts w:ascii="Times New Roman" w:eastAsia="Times New Roman"/>
          <w:u w:val="single"/>
        </w:rPr>
        <w:tab/>
      </w:r>
    </w:p>
    <w:p w14:paraId="152B5613">
      <w:pPr>
        <w:pStyle w:val="3"/>
        <w:rPr>
          <w:rFonts w:ascii="Times New Roman"/>
          <w:sz w:val="20"/>
        </w:rPr>
      </w:pPr>
    </w:p>
    <w:p w14:paraId="3C1A15B7">
      <w:pPr>
        <w:pStyle w:val="3"/>
        <w:rPr>
          <w:rFonts w:ascii="Times New Roman"/>
          <w:sz w:val="20"/>
        </w:rPr>
      </w:pPr>
    </w:p>
    <w:p w14:paraId="1B178440">
      <w:pPr>
        <w:pStyle w:val="3"/>
        <w:spacing w:before="11"/>
        <w:rPr>
          <w:rFonts w:ascii="Times New Roman"/>
          <w:sz w:val="27"/>
        </w:rPr>
      </w:pPr>
    </w:p>
    <w:p w14:paraId="17103D84">
      <w:pPr>
        <w:pStyle w:val="3"/>
        <w:spacing w:before="54" w:line="364" w:lineRule="auto"/>
        <w:ind w:left="741" w:right="716" w:firstLine="638"/>
        <w:jc w:val="both"/>
      </w:pPr>
      <w:r>
        <w:t>作为</w:t>
      </w:r>
      <w:r>
        <w:rPr>
          <w:rFonts w:hint="eastAsia"/>
          <w:lang w:eastAsia="zh-CN"/>
        </w:rPr>
        <w:t>2022年</w:t>
      </w:r>
      <w:r>
        <w:rPr>
          <w:rFonts w:hint="eastAsia"/>
          <w:spacing w:val="-9"/>
          <w:lang w:eastAsia="zh-CN"/>
        </w:rPr>
        <w:t>天津市青少年空手道冠军赛</w:t>
      </w:r>
      <w:r>
        <w:rPr>
          <w:spacing w:val="-9"/>
        </w:rPr>
        <w:t>参赛队</w:t>
      </w:r>
      <w:r>
        <w:rPr>
          <w:rFonts w:hint="eastAsia"/>
          <w:spacing w:val="-9"/>
          <w:lang w:eastAsia="zh-CN"/>
        </w:rPr>
        <w:t>单位教练</w:t>
      </w:r>
      <w:r>
        <w:rPr>
          <w:spacing w:val="-9"/>
        </w:rPr>
        <w:t>，我在</w:t>
      </w:r>
      <w:r>
        <w:rPr>
          <w:spacing w:val="-15"/>
        </w:rPr>
        <w:t>此承诺，本</w:t>
      </w:r>
      <w:r>
        <w:rPr>
          <w:rFonts w:hint="eastAsia"/>
          <w:spacing w:val="-15"/>
          <w:lang w:eastAsia="zh-CN"/>
        </w:rPr>
        <w:t>单位所有人员</w:t>
      </w:r>
      <w:r>
        <w:rPr>
          <w:spacing w:val="-15"/>
        </w:rPr>
        <w:t>将会尊重和遵守中国</w:t>
      </w:r>
      <w:r>
        <w:rPr>
          <w:rFonts w:hint="eastAsia"/>
          <w:spacing w:val="-15"/>
          <w:lang w:eastAsia="zh-CN"/>
        </w:rPr>
        <w:t>空手道</w:t>
      </w:r>
      <w:r>
        <w:rPr>
          <w:spacing w:val="-15"/>
        </w:rPr>
        <w:t>协会的比赛规则和规</w:t>
      </w:r>
      <w:r>
        <w:rPr>
          <w:spacing w:val="-16"/>
        </w:rPr>
        <w:t>定，在比赛中体现真正的体育精神。我</w:t>
      </w:r>
      <w:r>
        <w:rPr>
          <w:rFonts w:hint="eastAsia"/>
          <w:spacing w:val="-16"/>
          <w:lang w:eastAsia="zh-CN"/>
        </w:rPr>
        <w:t>单位</w:t>
      </w:r>
      <w:r>
        <w:rPr>
          <w:spacing w:val="-16"/>
        </w:rPr>
        <w:t>所有参赛人员在比赛</w:t>
      </w:r>
      <w:r>
        <w:rPr>
          <w:spacing w:val="-18"/>
        </w:rPr>
        <w:t>期间出现意外伤害、死亡及物品丢失等突发状况，主办方、承办方和其他参赛人员免责。</w:t>
      </w:r>
    </w:p>
    <w:p w14:paraId="7F7F457F">
      <w:pPr>
        <w:pStyle w:val="3"/>
        <w:tabs>
          <w:tab w:val="left" w:pos="9139"/>
        </w:tabs>
        <w:spacing w:before="209"/>
        <w:jc w:val="both"/>
        <w:rPr>
          <w:rFonts w:hint="eastAsia"/>
          <w:w w:val="95"/>
          <w:lang w:eastAsia="zh-CN"/>
        </w:rPr>
      </w:pPr>
    </w:p>
    <w:p w14:paraId="454904D0">
      <w:pPr>
        <w:pStyle w:val="3"/>
        <w:tabs>
          <w:tab w:val="left" w:pos="9139"/>
        </w:tabs>
        <w:spacing w:before="209"/>
        <w:jc w:val="center"/>
        <w:rPr>
          <w:rFonts w:hint="default" w:eastAsia="仿宋"/>
          <w:w w:val="95"/>
          <w:u w:val="single"/>
          <w:lang w:val="en-US" w:eastAsia="zh-CN"/>
        </w:rPr>
      </w:pPr>
      <w:r>
        <w:rPr>
          <w:rFonts w:hint="eastAsia"/>
          <w:w w:val="95"/>
          <w:lang w:eastAsia="zh-CN"/>
        </w:rPr>
        <w:t>教练</w:t>
      </w:r>
      <w:r>
        <w:rPr>
          <w:w w:val="95"/>
        </w:rPr>
        <w:t>签字</w:t>
      </w:r>
      <w:r>
        <w:rPr>
          <w:rFonts w:hint="eastAsia"/>
          <w:w w:val="95"/>
          <w:lang w:eastAsia="zh-CN"/>
        </w:rPr>
        <w:t>（单位盖章）</w:t>
      </w:r>
      <w:r>
        <w:rPr>
          <w:w w:val="95"/>
          <w:u w:val="single"/>
        </w:rPr>
        <w:t>：</w:t>
      </w:r>
      <w:r>
        <w:rPr>
          <w:rFonts w:hint="eastAsia"/>
          <w:w w:val="95"/>
          <w:u w:val="single"/>
          <w:lang w:val="en-US" w:eastAsia="zh-CN"/>
        </w:rPr>
        <w:t xml:space="preserve">             </w:t>
      </w:r>
    </w:p>
    <w:p w14:paraId="4197F939">
      <w:pPr>
        <w:pStyle w:val="3"/>
        <w:tabs>
          <w:tab w:val="left" w:pos="9139"/>
        </w:tabs>
        <w:spacing w:before="209"/>
        <w:jc w:val="center"/>
        <w:rPr>
          <w:rFonts w:hint="eastAsia"/>
          <w:w w:val="95"/>
          <w:u w:val="single"/>
          <w:lang w:val="en-US" w:eastAsia="zh-CN"/>
        </w:rPr>
      </w:pPr>
      <w:r>
        <w:rPr>
          <w:rFonts w:hint="eastAsia"/>
          <w:w w:val="95"/>
          <w:lang w:val="en-US" w:eastAsia="zh-CN"/>
        </w:rPr>
        <w:t xml:space="preserve">           签署日期</w:t>
      </w:r>
      <w:r>
        <w:rPr>
          <w:rFonts w:hint="eastAsia"/>
          <w:w w:val="95"/>
          <w:u w:val="single"/>
          <w:lang w:val="en-US" w:eastAsia="zh-CN"/>
        </w:rPr>
        <w:t xml:space="preserve">：              </w:t>
      </w:r>
    </w:p>
    <w:p w14:paraId="3C5892A0">
      <w:pPr>
        <w:pStyle w:val="3"/>
        <w:tabs>
          <w:tab w:val="left" w:pos="9139"/>
        </w:tabs>
        <w:spacing w:before="209"/>
        <w:jc w:val="center"/>
        <w:rPr>
          <w:rFonts w:hint="eastAsia"/>
          <w:w w:val="95"/>
          <w:u w:val="single"/>
          <w:lang w:val="en-US" w:eastAsia="zh-CN"/>
        </w:rPr>
      </w:pPr>
    </w:p>
    <w:p w14:paraId="7B5C8F08">
      <w:pPr>
        <w:pStyle w:val="3"/>
        <w:tabs>
          <w:tab w:val="left" w:pos="9139"/>
        </w:tabs>
        <w:spacing w:before="209"/>
        <w:jc w:val="center"/>
        <w:rPr>
          <w:rFonts w:hint="eastAsia"/>
          <w:w w:val="95"/>
          <w:u w:val="single"/>
          <w:lang w:val="en-US" w:eastAsia="zh-CN"/>
        </w:rPr>
      </w:pPr>
    </w:p>
    <w:p w14:paraId="447BA50A">
      <w:pPr>
        <w:pStyle w:val="3"/>
        <w:tabs>
          <w:tab w:val="left" w:pos="9139"/>
        </w:tabs>
        <w:spacing w:before="209"/>
        <w:jc w:val="center"/>
        <w:rPr>
          <w:rFonts w:hint="eastAsia"/>
          <w:w w:val="95"/>
          <w:u w:val="single"/>
          <w:lang w:val="en-US" w:eastAsia="zh-CN"/>
        </w:rPr>
      </w:pPr>
    </w:p>
    <w:p w14:paraId="287B7E89">
      <w:pPr>
        <w:snapToGrid w:val="0"/>
        <w:spacing w:line="0" w:lineRule="atLeast"/>
        <w:jc w:val="center"/>
        <w:rPr>
          <w:rFonts w:hint="eastAsia" w:asciiTheme="minorEastAsia" w:hAnsiTheme="minorEastAsia" w:eastAsiaTheme="minorEastAsia" w:cstheme="minorEastAsia"/>
          <w:b/>
          <w:bCs w:val="0"/>
          <w:color w:val="000000"/>
          <w:sz w:val="36"/>
          <w:szCs w:val="36"/>
          <w:lang w:eastAsia="zh-CN"/>
        </w:rPr>
      </w:pPr>
      <w:r>
        <w:rPr>
          <w:rFonts w:hint="eastAsia" w:asciiTheme="minorEastAsia" w:hAnsiTheme="minorEastAsia" w:cstheme="minorEastAsia"/>
          <w:b/>
          <w:bCs w:val="0"/>
          <w:color w:val="000000"/>
          <w:sz w:val="36"/>
          <w:szCs w:val="36"/>
          <w:lang w:eastAsia="zh-CN"/>
        </w:rPr>
        <w:t>2022年</w:t>
      </w:r>
      <w:r>
        <w:rPr>
          <w:rFonts w:hint="eastAsia" w:asciiTheme="minorEastAsia" w:hAnsiTheme="minorEastAsia" w:eastAsiaTheme="minorEastAsia" w:cstheme="minorEastAsia"/>
          <w:b/>
          <w:bCs w:val="0"/>
          <w:sz w:val="36"/>
          <w:szCs w:val="36"/>
        </w:rPr>
        <w:t>天津市</w:t>
      </w:r>
      <w:r>
        <w:rPr>
          <w:rFonts w:hint="eastAsia" w:asciiTheme="minorEastAsia" w:hAnsiTheme="minorEastAsia" w:eastAsiaTheme="minorEastAsia" w:cstheme="minorEastAsia"/>
          <w:b/>
          <w:bCs w:val="0"/>
          <w:sz w:val="36"/>
          <w:szCs w:val="36"/>
          <w:lang w:eastAsia="zh-CN"/>
        </w:rPr>
        <w:t>青少年</w:t>
      </w:r>
      <w:r>
        <w:rPr>
          <w:rFonts w:hint="eastAsia" w:asciiTheme="minorEastAsia" w:hAnsiTheme="minorEastAsia" w:cstheme="minorEastAsia"/>
          <w:b/>
          <w:bCs w:val="0"/>
          <w:sz w:val="36"/>
          <w:szCs w:val="36"/>
          <w:lang w:val="en-US" w:eastAsia="zh-CN"/>
        </w:rPr>
        <w:t>空手道冠军赛</w:t>
      </w:r>
    </w:p>
    <w:p w14:paraId="7804A972">
      <w:pPr>
        <w:snapToGrid w:val="0"/>
        <w:spacing w:line="0" w:lineRule="atLeast"/>
        <w:jc w:val="center"/>
        <w:rPr>
          <w:rFonts w:hint="eastAsia" w:ascii="宋体" w:hAnsi="宋体" w:eastAsia="方正小标宋简体" w:cs="宋体"/>
          <w:b/>
          <w:bCs w:val="0"/>
          <w:lang w:val="en-US" w:eastAsia="zh-CN"/>
        </w:rPr>
      </w:pPr>
      <w:r>
        <w:rPr>
          <w:rFonts w:hint="eastAsia" w:asciiTheme="minorEastAsia" w:hAnsiTheme="minorEastAsia" w:eastAsiaTheme="minorEastAsia" w:cstheme="minorEastAsia"/>
          <w:b/>
          <w:bCs w:val="0"/>
          <w:color w:val="000000"/>
          <w:sz w:val="36"/>
          <w:szCs w:val="36"/>
          <w:lang w:eastAsia="zh-CN"/>
        </w:rPr>
        <w:t>参赛人员</w:t>
      </w:r>
      <w:r>
        <w:rPr>
          <w:rFonts w:hint="eastAsia" w:asciiTheme="minorEastAsia" w:hAnsiTheme="minorEastAsia" w:eastAsiaTheme="minorEastAsia" w:cstheme="minorEastAsia"/>
          <w:b/>
          <w:bCs w:val="0"/>
          <w:color w:val="000000"/>
          <w:sz w:val="36"/>
          <w:szCs w:val="36"/>
        </w:rPr>
        <w:t>疫情防控承诺书</w:t>
      </w:r>
    </w:p>
    <w:p w14:paraId="44258C70">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本参赛队伍</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 xml:space="preserve">（队伍名称）       </w:t>
      </w:r>
      <w:r>
        <w:rPr>
          <w:rFonts w:hint="eastAsia" w:ascii="仿宋" w:hAnsi="仿宋" w:eastAsia="仿宋" w:cs="宋体"/>
        </w:rPr>
        <w:t>参加</w:t>
      </w:r>
      <w:r>
        <w:rPr>
          <w:rFonts w:hint="eastAsia" w:ascii="仿宋" w:hAnsi="仿宋" w:eastAsia="仿宋" w:cs="宋体"/>
          <w:lang w:eastAsia="zh-CN"/>
        </w:rPr>
        <w:t>2022年天津市青少年空手道冠军赛</w:t>
      </w:r>
      <w:r>
        <w:rPr>
          <w:rFonts w:hint="eastAsia" w:ascii="仿宋" w:hAnsi="仿宋" w:eastAsia="仿宋" w:cs="宋体"/>
        </w:rPr>
        <w:t>，现就疫情防控工作</w:t>
      </w:r>
      <w:r>
        <w:rPr>
          <w:rFonts w:hint="eastAsia" w:ascii="仿宋" w:hAnsi="仿宋" w:eastAsia="仿宋" w:cs="宋体"/>
          <w:lang w:val="en-US" w:eastAsia="zh-CN"/>
        </w:rPr>
        <w:t>作出</w:t>
      </w:r>
      <w:r>
        <w:rPr>
          <w:rFonts w:hint="eastAsia" w:ascii="仿宋" w:hAnsi="仿宋" w:eastAsia="仿宋" w:cs="宋体"/>
        </w:rPr>
        <w:t xml:space="preserve">如下承诺： </w:t>
      </w:r>
    </w:p>
    <w:p w14:paraId="31968FC2">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color w:val="000000"/>
        </w:rPr>
      </w:pPr>
      <w:r>
        <w:rPr>
          <w:rFonts w:hint="eastAsia" w:ascii="仿宋" w:hAnsi="仿宋" w:eastAsia="仿宋" w:cs="宋体"/>
        </w:rPr>
        <w:t>1.承诺熟知新冠疫情风险，严格执行《</w:t>
      </w:r>
      <w:r>
        <w:rPr>
          <w:rFonts w:hint="eastAsia" w:ascii="仿宋" w:hAnsi="仿宋" w:eastAsia="仿宋" w:cs="宋体"/>
          <w:lang w:eastAsia="zh-CN"/>
        </w:rPr>
        <w:t>2022年天津市青少年空手道冠军赛</w:t>
      </w:r>
      <w:r>
        <w:rPr>
          <w:rFonts w:hint="eastAsia" w:ascii="仿宋" w:hAnsi="仿宋" w:eastAsia="仿宋" w:cs="宋体"/>
        </w:rPr>
        <w:t>疫情防控方案》要求</w:t>
      </w:r>
      <w:r>
        <w:rPr>
          <w:rFonts w:hint="eastAsia" w:ascii="仿宋" w:hAnsi="仿宋" w:eastAsia="仿宋" w:cs="宋体"/>
          <w:color w:val="000000"/>
        </w:rPr>
        <w:t>；</w:t>
      </w:r>
      <w:r>
        <w:rPr>
          <w:rFonts w:hint="eastAsia" w:ascii="仿宋" w:hAnsi="仿宋" w:eastAsia="仿宋" w:cs="宋体"/>
        </w:rPr>
        <w:t>配合执行各项防控措施，履行个人疫情防控义务</w:t>
      </w:r>
      <w:r>
        <w:rPr>
          <w:rFonts w:hint="eastAsia" w:ascii="仿宋" w:hAnsi="仿宋" w:eastAsia="仿宋" w:cs="宋体"/>
          <w:color w:val="000000"/>
        </w:rPr>
        <w:t>；充分认识疫情防控工作的严肃性和重要性，对虚假信息承担一切法律责任。</w:t>
      </w:r>
    </w:p>
    <w:p w14:paraId="6339796C">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2</w:t>
      </w:r>
      <w:r>
        <w:rPr>
          <w:rFonts w:ascii="仿宋" w:hAnsi="仿宋" w:eastAsia="仿宋" w:cs="宋体"/>
        </w:rPr>
        <w:t>.</w:t>
      </w:r>
      <w:r>
        <w:rPr>
          <w:rFonts w:hint="eastAsia" w:ascii="仿宋" w:hAnsi="仿宋" w:eastAsia="仿宋" w:cs="宋体"/>
        </w:rPr>
        <w:t>承诺已明确队内疫情防控工作实行领队负责制，由各队领队做为参赛队伍疫情防控责任人，建立内部疫情防控体系；做好队内所有人员疫情防控知识和要求的宣传及教育工作，熟悉掌握个人防疫措施并做好具体防护工作；落实</w:t>
      </w:r>
      <w:r>
        <w:rPr>
          <w:rFonts w:hint="eastAsia" w:ascii="仿宋" w:hAnsi="仿宋" w:eastAsia="仿宋" w:cs="宋体"/>
          <w:lang w:eastAsia="zh-CN"/>
        </w:rPr>
        <w:t>比赛期间</w:t>
      </w:r>
      <w:r>
        <w:rPr>
          <w:rFonts w:hint="eastAsia" w:ascii="仿宋" w:hAnsi="仿宋" w:eastAsia="仿宋" w:cs="宋体"/>
        </w:rPr>
        <w:t>疫情防控要求措施及申报工作。</w:t>
      </w:r>
    </w:p>
    <w:p w14:paraId="39509469">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3、承诺本参赛队所有人员一旦</w:t>
      </w:r>
      <w:bookmarkStart w:id="0" w:name="_GoBack"/>
      <w:bookmarkEnd w:id="0"/>
      <w:r>
        <w:rPr>
          <w:rFonts w:hint="eastAsia" w:ascii="仿宋" w:hAnsi="仿宋" w:eastAsia="仿宋" w:cs="宋体"/>
        </w:rPr>
        <w:t>出现异常情况，由领队在第一时间报告</w:t>
      </w:r>
      <w:r>
        <w:rPr>
          <w:rFonts w:hint="eastAsia" w:ascii="仿宋" w:hAnsi="仿宋" w:eastAsia="仿宋" w:cs="宋体"/>
          <w:lang w:eastAsia="zh-CN"/>
        </w:rPr>
        <w:t>赛事</w:t>
      </w:r>
      <w:r>
        <w:rPr>
          <w:rFonts w:hint="eastAsia" w:ascii="仿宋" w:hAnsi="仿宋" w:eastAsia="仿宋" w:cs="宋体"/>
        </w:rPr>
        <w:t>组委会，并在</w:t>
      </w:r>
      <w:r>
        <w:rPr>
          <w:rFonts w:hint="eastAsia" w:ascii="仿宋" w:hAnsi="仿宋" w:eastAsia="仿宋" w:cs="宋体"/>
          <w:lang w:eastAsia="zh-CN"/>
        </w:rPr>
        <w:t>比赛</w:t>
      </w:r>
      <w:r>
        <w:rPr>
          <w:rFonts w:hint="eastAsia" w:ascii="仿宋" w:hAnsi="仿宋" w:eastAsia="仿宋" w:cs="宋体"/>
        </w:rPr>
        <w:t>防控部门指导下，积极配合采取相应防控措施和处置程序。</w:t>
      </w:r>
    </w:p>
    <w:p w14:paraId="61E5B05C">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4、承诺参赛队伍所有人员及其共同居住的家庭成员不存在以下任一情况，并对以下提供的健康相关信息的真实性负责，如因信息不实、隐瞒病史或接触史，引起影响公共安全的后果，单位和当事人将承担由此带来的全部法律责任。</w:t>
      </w:r>
    </w:p>
    <w:p w14:paraId="3D5C71E9">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(1)被诊断为新型冠状病毒肺炎确诊病例或疑似病例；</w:t>
      </w:r>
    </w:p>
    <w:p w14:paraId="23C1316D">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(2)与新型冠状病毒肺炎确诊病例或疑似病例密切接触；</w:t>
      </w:r>
    </w:p>
    <w:p w14:paraId="5B1581D1">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(3</w:t>
      </w:r>
      <w:r>
        <w:rPr>
          <w:rFonts w:ascii="仿宋" w:hAnsi="仿宋" w:eastAsia="仿宋" w:cs="宋体"/>
        </w:rPr>
        <w:t>)</w:t>
      </w:r>
      <w:r>
        <w:rPr>
          <w:rFonts w:hint="eastAsia" w:ascii="仿宋" w:hAnsi="仿宋" w:eastAsia="仿宋" w:cs="宋体"/>
        </w:rPr>
        <w:t>赛前14天，有与来自疫情高、中风险地区或有病例报告社区旅居史的人员密切接触史；</w:t>
      </w:r>
    </w:p>
    <w:p w14:paraId="74ADB0E1">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(4</w:t>
      </w:r>
      <w:r>
        <w:rPr>
          <w:rFonts w:ascii="仿宋" w:hAnsi="仿宋" w:eastAsia="仿宋" w:cs="宋体"/>
        </w:rPr>
        <w:t>)</w:t>
      </w:r>
      <w:r>
        <w:rPr>
          <w:rFonts w:hint="eastAsia" w:ascii="仿宋" w:hAnsi="仿宋" w:eastAsia="仿宋" w:cs="宋体"/>
        </w:rPr>
        <w:t>赛前14天去过疫情高、中风险地区或有病例报告社区；</w:t>
      </w:r>
    </w:p>
    <w:p w14:paraId="455884E7">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(5</w:t>
      </w:r>
      <w:r>
        <w:rPr>
          <w:rFonts w:ascii="仿宋" w:hAnsi="仿宋" w:eastAsia="仿宋" w:cs="宋体"/>
        </w:rPr>
        <w:t>)</w:t>
      </w:r>
      <w:r>
        <w:rPr>
          <w:rFonts w:hint="eastAsia" w:ascii="仿宋" w:hAnsi="仿宋" w:eastAsia="仿宋" w:cs="宋体"/>
        </w:rPr>
        <w:t>赛前14天内从境外（含港澳台）返回；</w:t>
      </w:r>
    </w:p>
    <w:p w14:paraId="2DE48FF0">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(6</w:t>
      </w:r>
      <w:r>
        <w:rPr>
          <w:rFonts w:ascii="仿宋" w:hAnsi="仿宋" w:eastAsia="仿宋" w:cs="宋体"/>
        </w:rPr>
        <w:t>)</w:t>
      </w:r>
      <w:r>
        <w:rPr>
          <w:rFonts w:hint="eastAsia" w:ascii="仿宋" w:hAnsi="仿宋" w:eastAsia="仿宋" w:cs="宋体"/>
        </w:rPr>
        <w:t>被留验站集中隔离观察或留观后已解除医学观察；</w:t>
      </w:r>
    </w:p>
    <w:p w14:paraId="6EE824AD">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(7</w:t>
      </w:r>
      <w:r>
        <w:rPr>
          <w:rFonts w:ascii="仿宋" w:hAnsi="仿宋" w:eastAsia="仿宋" w:cs="宋体"/>
        </w:rPr>
        <w:t>)</w:t>
      </w:r>
      <w:r>
        <w:rPr>
          <w:rFonts w:hint="eastAsia" w:ascii="仿宋" w:hAnsi="仿宋" w:eastAsia="仿宋" w:cs="宋体"/>
        </w:rPr>
        <w:t>有发热、咳嗽、乏力、胸闷、呼吸困难、腹泻等症状。</w:t>
      </w:r>
    </w:p>
    <w:p w14:paraId="21AD5748">
      <w:pPr>
        <w:keepNext w:val="0"/>
        <w:keepLines w:val="0"/>
        <w:pageBreakBefore w:val="0"/>
        <w:widowControl w:val="0"/>
        <w:kinsoku/>
        <w:wordWrap/>
        <w:overflowPunct/>
        <w:topLinePunct w:val="0"/>
        <w:autoSpaceDE w:val="0"/>
        <w:autoSpaceDN w:val="0"/>
        <w:bidi w:val="0"/>
        <w:adjustRightInd w:val="0"/>
        <w:spacing w:line="340" w:lineRule="exact"/>
        <w:ind w:firstLine="210" w:firstLineChars="100"/>
        <w:textAlignment w:val="auto"/>
        <w:rPr>
          <w:rFonts w:ascii="仿宋" w:hAnsi="仿宋" w:eastAsia="仿宋" w:cs="宋体"/>
        </w:rPr>
      </w:pPr>
      <w:r>
        <w:rPr>
          <w:rFonts w:hint="eastAsia" w:ascii="仿宋" w:hAnsi="仿宋" w:eastAsia="仿宋" w:cs="宋体"/>
        </w:rPr>
        <w:t>三、承诺人签字</w:t>
      </w:r>
    </w:p>
    <w:p w14:paraId="3A6AB603">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hint="eastAsia" w:ascii="仿宋" w:hAnsi="仿宋" w:eastAsia="仿宋" w:cs="宋体"/>
        </w:rPr>
      </w:pPr>
    </w:p>
    <w:p w14:paraId="2C890BD5">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参赛单位（盖章）：</w:t>
      </w:r>
    </w:p>
    <w:p w14:paraId="58E61B6B">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p>
    <w:p w14:paraId="098784FB">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hint="eastAsia" w:ascii="仿宋" w:hAnsi="仿宋" w:eastAsia="仿宋" w:cs="宋体"/>
        </w:rPr>
      </w:pPr>
    </w:p>
    <w:p w14:paraId="05EB0240">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运动员签字：</w:t>
      </w:r>
    </w:p>
    <w:p w14:paraId="446B2F53">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p>
    <w:p w14:paraId="3D5FEC06">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p>
    <w:p w14:paraId="7E029222">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hint="eastAsia" w:ascii="仿宋" w:hAnsi="仿宋" w:eastAsia="仿宋" w:cs="宋体"/>
        </w:rPr>
      </w:pPr>
    </w:p>
    <w:p w14:paraId="10153B9D">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领队</w:t>
      </w:r>
      <w:r>
        <w:rPr>
          <w:rFonts w:hint="eastAsia" w:ascii="仿宋" w:hAnsi="仿宋" w:eastAsia="仿宋" w:cs="宋体"/>
          <w:lang w:eastAsia="zh-CN"/>
        </w:rPr>
        <w:t>、教练</w:t>
      </w:r>
      <w:r>
        <w:rPr>
          <w:rFonts w:hint="eastAsia" w:ascii="仿宋" w:hAnsi="仿宋" w:eastAsia="仿宋" w:cs="宋体"/>
        </w:rPr>
        <w:t>签字：</w:t>
      </w:r>
    </w:p>
    <w:p w14:paraId="0BD98A69">
      <w:pPr>
        <w:keepNext w:val="0"/>
        <w:keepLines w:val="0"/>
        <w:pageBreakBefore w:val="0"/>
        <w:widowControl w:val="0"/>
        <w:kinsoku/>
        <w:wordWrap/>
        <w:overflowPunct/>
        <w:topLinePunct w:val="0"/>
        <w:autoSpaceDE w:val="0"/>
        <w:autoSpaceDN w:val="0"/>
        <w:bidi w:val="0"/>
        <w:adjustRightInd w:val="0"/>
        <w:snapToGrid w:val="0"/>
        <w:spacing w:line="340" w:lineRule="exact"/>
        <w:ind w:right="-58"/>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                                       </w:t>
      </w:r>
    </w:p>
    <w:p w14:paraId="3F8E8E21">
      <w:pPr>
        <w:keepNext w:val="0"/>
        <w:keepLines w:val="0"/>
        <w:pageBreakBefore w:val="0"/>
        <w:widowControl w:val="0"/>
        <w:kinsoku/>
        <w:wordWrap/>
        <w:overflowPunct/>
        <w:topLinePunct w:val="0"/>
        <w:autoSpaceDE w:val="0"/>
        <w:autoSpaceDN w:val="0"/>
        <w:bidi w:val="0"/>
        <w:adjustRightInd w:val="0"/>
        <w:snapToGrid w:val="0"/>
        <w:spacing w:line="340" w:lineRule="exact"/>
        <w:ind w:right="-58" w:firstLine="5040" w:firstLineChars="2400"/>
        <w:jc w:val="both"/>
        <w:textAlignment w:val="auto"/>
        <w:rPr>
          <w:rFonts w:hint="eastAsia" w:ascii="仿宋" w:hAnsi="仿宋" w:eastAsia="仿宋" w:cs="宋体"/>
        </w:rPr>
      </w:pPr>
      <w:r>
        <w:rPr>
          <w:rFonts w:hint="eastAsia" w:ascii="仿宋" w:hAnsi="仿宋" w:eastAsia="仿宋" w:cs="仿宋"/>
          <w:lang w:val="en-US" w:eastAsia="zh-CN"/>
        </w:rPr>
        <w:t xml:space="preserve"> 2022年</w:t>
      </w:r>
      <w:r>
        <w:rPr>
          <w:rFonts w:hint="eastAsia" w:ascii="仿宋" w:hAnsi="仿宋" w:eastAsia="仿宋" w:cs="仿宋"/>
        </w:rPr>
        <w:t xml:space="preserve">   月   日</w:t>
      </w:r>
    </w:p>
    <w:p w14:paraId="5B43E3BD">
      <w:pPr>
        <w:keepNext w:val="0"/>
        <w:keepLines w:val="0"/>
        <w:pageBreakBefore w:val="0"/>
        <w:widowControl w:val="0"/>
        <w:kinsoku/>
        <w:wordWrap/>
        <w:overflowPunct/>
        <w:topLinePunct w:val="0"/>
        <w:autoSpaceDE w:val="0"/>
        <w:autoSpaceDN w:val="0"/>
        <w:bidi w:val="0"/>
        <w:adjustRightInd w:val="0"/>
        <w:spacing w:line="340" w:lineRule="exact"/>
        <w:ind w:firstLine="361" w:firstLineChars="200"/>
        <w:textAlignment w:val="auto"/>
        <w:rPr>
          <w:rFonts w:hint="eastAsia" w:ascii="仿宋" w:hAnsi="仿宋" w:eastAsia="仿宋" w:cs="宋体"/>
          <w:sz w:val="18"/>
          <w:szCs w:val="18"/>
        </w:rPr>
      </w:pPr>
      <w:r>
        <w:rPr>
          <w:rFonts w:hint="eastAsia" w:ascii="仿宋" w:hAnsi="仿宋" w:eastAsia="仿宋" w:cs="宋体"/>
          <w:b/>
          <w:bCs/>
          <w:sz w:val="18"/>
          <w:szCs w:val="18"/>
        </w:rPr>
        <w:t>说明：每个参赛队（含运动员、教练、领队和随队人员）均须统一签署承诺书，</w:t>
      </w:r>
      <w:r>
        <w:rPr>
          <w:rFonts w:hint="eastAsia" w:ascii="仿宋" w:hAnsi="仿宋" w:eastAsia="仿宋" w:cs="宋体"/>
          <w:b/>
          <w:bCs/>
          <w:sz w:val="18"/>
          <w:szCs w:val="18"/>
          <w:lang w:eastAsia="zh-CN"/>
        </w:rPr>
        <w:t>请</w:t>
      </w:r>
      <w:r>
        <w:rPr>
          <w:rFonts w:hint="eastAsia" w:ascii="仿宋" w:hAnsi="仿宋" w:eastAsia="仿宋" w:cs="宋体"/>
          <w:b/>
          <w:bCs/>
          <w:sz w:val="18"/>
          <w:szCs w:val="18"/>
        </w:rPr>
        <w:t>于</w:t>
      </w:r>
      <w:r>
        <w:rPr>
          <w:rFonts w:hint="eastAsia" w:ascii="仿宋" w:hAnsi="仿宋" w:eastAsia="仿宋" w:cs="宋体"/>
          <w:b/>
          <w:bCs/>
          <w:sz w:val="18"/>
          <w:szCs w:val="18"/>
          <w:lang w:eastAsia="zh-CN"/>
        </w:rPr>
        <w:t>赛前领队会</w:t>
      </w:r>
      <w:r>
        <w:rPr>
          <w:rFonts w:hint="eastAsia" w:ascii="仿宋" w:hAnsi="仿宋" w:eastAsia="仿宋" w:cs="宋体"/>
          <w:b/>
          <w:bCs/>
          <w:sz w:val="18"/>
          <w:szCs w:val="18"/>
        </w:rPr>
        <w:t>时进行提交。</w:t>
      </w:r>
    </w:p>
    <w:p w14:paraId="50FDB6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2022年</w:t>
      </w:r>
      <w:r>
        <w:rPr>
          <w:rStyle w:val="7"/>
          <w:rFonts w:hint="eastAsia" w:ascii="微软雅黑" w:hAnsi="微软雅黑" w:eastAsia="微软雅黑" w:cs="微软雅黑"/>
          <w:i w:val="0"/>
          <w:iCs w:val="0"/>
          <w:caps w:val="0"/>
          <w:color w:val="333333"/>
          <w:spacing w:val="0"/>
          <w:sz w:val="27"/>
          <w:szCs w:val="27"/>
          <w:shd w:val="clear" w:fill="FFFFFF"/>
          <w:lang w:eastAsia="zh-CN"/>
        </w:rPr>
        <w:t>天津市青少年空手道冠军赛</w:t>
      </w:r>
    </w:p>
    <w:p w14:paraId="009F54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赛风赛纪</w:t>
      </w:r>
      <w:r>
        <w:rPr>
          <w:rStyle w:val="7"/>
          <w:rFonts w:hint="eastAsia" w:ascii="微软雅黑" w:hAnsi="微软雅黑" w:eastAsia="微软雅黑" w:cs="微软雅黑"/>
          <w:i w:val="0"/>
          <w:iCs w:val="0"/>
          <w:caps w:val="0"/>
          <w:color w:val="333333"/>
          <w:spacing w:val="0"/>
          <w:sz w:val="27"/>
          <w:szCs w:val="27"/>
          <w:shd w:val="clear" w:fill="FFFFFF"/>
          <w:lang w:eastAsia="zh-CN"/>
        </w:rPr>
        <w:t>和</w:t>
      </w:r>
      <w:r>
        <w:rPr>
          <w:rStyle w:val="7"/>
          <w:rFonts w:hint="eastAsia" w:ascii="微软雅黑" w:hAnsi="微软雅黑" w:eastAsia="微软雅黑" w:cs="微软雅黑"/>
          <w:i w:val="0"/>
          <w:iCs w:val="0"/>
          <w:caps w:val="0"/>
          <w:color w:val="333333"/>
          <w:spacing w:val="0"/>
          <w:sz w:val="27"/>
          <w:szCs w:val="27"/>
          <w:shd w:val="clear" w:fill="FFFFFF"/>
        </w:rPr>
        <w:t>反兴奋剂工作责任书</w:t>
      </w:r>
    </w:p>
    <w:p w14:paraId="094A84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lang w:val="en-US" w:eastAsia="zh-CN"/>
        </w:rPr>
        <w:t xml:space="preserve">  </w:t>
      </w:r>
    </w:p>
    <w:p w14:paraId="4E114C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为进一步做好</w:t>
      </w: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2022年天津市青少年空手道冠军赛</w:t>
      </w:r>
      <w:r>
        <w:rPr>
          <w:rFonts w:hint="eastAsia" w:ascii="微软雅黑" w:hAnsi="微软雅黑" w:eastAsia="微软雅黑" w:cs="微软雅黑"/>
          <w:i w:val="0"/>
          <w:iCs w:val="0"/>
          <w:caps w:val="0"/>
          <w:color w:val="333333"/>
          <w:spacing w:val="0"/>
          <w:sz w:val="27"/>
          <w:szCs w:val="27"/>
          <w:shd w:val="clear" w:fill="FFFFFF"/>
        </w:rPr>
        <w:t>赛风赛纪和反兴奋剂工作，强化各参赛单位、人员的责任意识，依据国务院《反兴奋剂条例》的规定，按照“荣誉共享、责任共担、逐级管理”的原则，各参赛单位签订《</w:t>
      </w: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2022年天津市青少年空手道冠军赛</w:t>
      </w:r>
      <w:r>
        <w:rPr>
          <w:rFonts w:hint="eastAsia" w:ascii="微软雅黑" w:hAnsi="微软雅黑" w:eastAsia="微软雅黑" w:cs="微软雅黑"/>
          <w:i w:val="0"/>
          <w:iCs w:val="0"/>
          <w:caps w:val="0"/>
          <w:color w:val="333333"/>
          <w:spacing w:val="0"/>
          <w:sz w:val="27"/>
          <w:szCs w:val="27"/>
          <w:shd w:val="clear" w:fill="FFFFFF"/>
        </w:rPr>
        <w:t>赛风赛纪</w:t>
      </w:r>
      <w:r>
        <w:rPr>
          <w:rFonts w:hint="eastAsia" w:ascii="微软雅黑" w:hAnsi="微软雅黑" w:eastAsia="微软雅黑" w:cs="微软雅黑"/>
          <w:i w:val="0"/>
          <w:iCs w:val="0"/>
          <w:caps w:val="0"/>
          <w:color w:val="333333"/>
          <w:spacing w:val="0"/>
          <w:sz w:val="27"/>
          <w:szCs w:val="27"/>
          <w:shd w:val="clear" w:fill="FFFFFF"/>
          <w:lang w:eastAsia="zh-CN"/>
        </w:rPr>
        <w:t>和</w:t>
      </w:r>
      <w:r>
        <w:rPr>
          <w:rFonts w:hint="eastAsia" w:ascii="微软雅黑" w:hAnsi="微软雅黑" w:eastAsia="微软雅黑" w:cs="微软雅黑"/>
          <w:i w:val="0"/>
          <w:iCs w:val="0"/>
          <w:caps w:val="0"/>
          <w:color w:val="333333"/>
          <w:spacing w:val="0"/>
          <w:sz w:val="27"/>
          <w:szCs w:val="27"/>
          <w:shd w:val="clear" w:fill="FFFFFF"/>
        </w:rPr>
        <w:t>反兴奋剂工作责任书》（以下简称责任书）。</w:t>
      </w:r>
    </w:p>
    <w:p w14:paraId="573A73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一、责任目标</w:t>
      </w:r>
    </w:p>
    <w:p w14:paraId="5E9413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自签订《责任书》之日起至</w:t>
      </w: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2022年天津市青少年空手道冠军赛</w:t>
      </w:r>
      <w:r>
        <w:rPr>
          <w:rFonts w:hint="eastAsia" w:ascii="微软雅黑" w:hAnsi="微软雅黑" w:eastAsia="微软雅黑" w:cs="微软雅黑"/>
          <w:i w:val="0"/>
          <w:iCs w:val="0"/>
          <w:caps w:val="0"/>
          <w:color w:val="333333"/>
          <w:spacing w:val="0"/>
          <w:sz w:val="27"/>
          <w:szCs w:val="27"/>
          <w:shd w:val="clear" w:fill="FFFFFF"/>
        </w:rPr>
        <w:t>结束期间，要坚决贯彻落实习近平总书记对体育工作的系列重要讲话、指示精神，从构建社会主义和谐社会，维护体育形象和促进体育事业全面协调可持续发展的高度出发，坚决落实主体责任和监督责任，加强管理和教育，确保所属各参赛队（运动员）不出现赛风赛纪和兴奋剂违规事件。</w:t>
      </w:r>
    </w:p>
    <w:p w14:paraId="61CD29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二、工作责任</w:t>
      </w:r>
    </w:p>
    <w:p w14:paraId="08397B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（一）严格遵守国家法律法规和国家体育总局的有关规定，自觉维护体育竞赛的公平、公正，自觉遵守赛事纪律，文明参赛。</w:t>
      </w:r>
    </w:p>
    <w:p w14:paraId="54EBEF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（二）认真遵守关于药品、营养品、食品安全的管理规定及相关文件，参照《202</w:t>
      </w:r>
      <w:r>
        <w:rPr>
          <w:rFonts w:hint="eastAsia" w:ascii="微软雅黑" w:hAnsi="微软雅黑" w:eastAsia="微软雅黑" w:cs="微软雅黑"/>
          <w:i w:val="0"/>
          <w:iCs w:val="0"/>
          <w:caps w:val="0"/>
          <w:color w:val="333333"/>
          <w:spacing w:val="0"/>
          <w:sz w:val="27"/>
          <w:szCs w:val="27"/>
          <w:shd w:val="clear" w:fill="FFFFFF"/>
          <w:lang w:val="en-US" w:eastAsia="zh-CN"/>
        </w:rPr>
        <w:t>2</w:t>
      </w:r>
      <w:r>
        <w:rPr>
          <w:rFonts w:hint="eastAsia" w:ascii="微软雅黑" w:hAnsi="微软雅黑" w:eastAsia="微软雅黑" w:cs="微软雅黑"/>
          <w:i w:val="0"/>
          <w:iCs w:val="0"/>
          <w:caps w:val="0"/>
          <w:color w:val="333333"/>
          <w:spacing w:val="0"/>
          <w:sz w:val="27"/>
          <w:szCs w:val="27"/>
          <w:shd w:val="clear" w:fill="FFFFFF"/>
        </w:rPr>
        <w:t>年禁用清单</w:t>
      </w:r>
      <w:r>
        <w:rPr>
          <w:rFonts w:hint="eastAsia" w:ascii="微软雅黑" w:hAnsi="微软雅黑" w:eastAsia="微软雅黑" w:cs="微软雅黑"/>
          <w:i w:val="0"/>
          <w:iCs w:val="0"/>
          <w:caps w:val="0"/>
          <w:color w:val="333333"/>
          <w:spacing w:val="0"/>
          <w:sz w:val="27"/>
          <w:szCs w:val="27"/>
          <w:shd w:val="clear" w:fill="FFFFFF"/>
          <w:lang w:eastAsia="zh-CN"/>
        </w:rPr>
        <w:t>中国</w:t>
      </w:r>
      <w:r>
        <w:rPr>
          <w:rFonts w:hint="eastAsia" w:ascii="微软雅黑" w:hAnsi="微软雅黑" w:eastAsia="微软雅黑" w:cs="微软雅黑"/>
          <w:i w:val="0"/>
          <w:iCs w:val="0"/>
          <w:caps w:val="0"/>
          <w:color w:val="333333"/>
          <w:spacing w:val="0"/>
          <w:sz w:val="27"/>
          <w:szCs w:val="27"/>
          <w:shd w:val="clear" w:fill="FFFFFF"/>
        </w:rPr>
        <w:t>标准》中公布禁用药物和方法的有关规定执行使用药物。</w:t>
      </w:r>
    </w:p>
    <w:p w14:paraId="3B5710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（三）认真学习、遵守国家及我市关于体育运动会赛风赛纪、反兴奋剂的相关规定，落实各项工作要求。</w:t>
      </w:r>
    </w:p>
    <w:p w14:paraId="4B20D9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四）按照《反兴奋剂教育工作实施细则》的要求，遵循“预防为主、教育为本”的反兴奋剂工作原则，按照“全覆盖、全周期、常态化、制度化”的工作要求，加强对所属运动员、教练员、医务人员等相关辅助人员的反兴奋剂宣传教育和管理，明确责任，层层落实。</w:t>
      </w:r>
    </w:p>
    <w:p w14:paraId="63B748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三、处罚</w:t>
      </w:r>
    </w:p>
    <w:p w14:paraId="55BD7D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2022年天津市青少年空手道冠军赛</w:t>
      </w:r>
      <w:r>
        <w:rPr>
          <w:rFonts w:hint="eastAsia" w:ascii="微软雅黑" w:hAnsi="微软雅黑" w:eastAsia="微软雅黑" w:cs="微软雅黑"/>
          <w:i w:val="0"/>
          <w:iCs w:val="0"/>
          <w:caps w:val="0"/>
          <w:color w:val="333333"/>
          <w:spacing w:val="0"/>
          <w:sz w:val="27"/>
          <w:szCs w:val="27"/>
          <w:shd w:val="clear" w:fill="FFFFFF"/>
        </w:rPr>
        <w:t>期间，各参赛单位发生任何赛风赛纪、兴奋剂违规事件，将严格按照《反兴奋剂条例》《反兴奋剂管理办法》和《反兴奋剂规则》相关规定对运动员及相关辅助人员给予处罚，取消该参赛单位或个人的竞赛成绩及体育道德风尚奖评审资格，并给予通报批评。涉及违反党纪、政纪和国家法律的，除按照本责任书有关条款进行处罚外，还将依照国家有关法律、法规另行追究党纪、政纪和法律责任。</w:t>
      </w:r>
    </w:p>
    <w:p w14:paraId="4BF35A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7"/>
          <w:szCs w:val="27"/>
        </w:rPr>
      </w:pPr>
    </w:p>
    <w:p w14:paraId="429789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参赛单位（盖章）：      单位负责人（签字）： </w:t>
      </w:r>
    </w:p>
    <w:p w14:paraId="2EB362A3">
      <w:pPr>
        <w:pStyle w:val="4"/>
        <w:widowControl/>
        <w:shd w:val="clear" w:color="auto" w:fill="FFFFFF"/>
        <w:spacing w:before="0" w:beforeAutospacing="0" w:after="150" w:afterAutospacing="0" w:line="408" w:lineRule="atLeast"/>
        <w:ind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日期 ：</w:t>
      </w:r>
    </w:p>
    <w:p w14:paraId="2900FF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2022年天津市青少年空手道冠军赛</w:t>
      </w:r>
    </w:p>
    <w:p w14:paraId="73B19C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14:paraId="348798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14:paraId="7B1438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我自愿参加</w:t>
      </w: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w:t>
      </w:r>
      <w:r>
        <w:rPr>
          <w:rFonts w:hint="eastAsia" w:ascii="微软雅黑" w:hAnsi="微软雅黑" w:eastAsia="微软雅黑" w:cs="微软雅黑"/>
          <w:i w:val="0"/>
          <w:iCs w:val="0"/>
          <w:caps w:val="0"/>
          <w:color w:val="333333"/>
          <w:spacing w:val="0"/>
          <w:sz w:val="27"/>
          <w:szCs w:val="27"/>
          <w:u w:val="none"/>
          <w:shd w:val="clear" w:fill="FFFFFF"/>
          <w:lang w:eastAsia="zh-CN"/>
        </w:rPr>
        <w:t>空手道冠军</w:t>
      </w:r>
      <w:r>
        <w:rPr>
          <w:rFonts w:hint="eastAsia" w:ascii="微软雅黑" w:hAnsi="微软雅黑" w:eastAsia="微软雅黑" w:cs="微软雅黑"/>
          <w:i w:val="0"/>
          <w:iCs w:val="0"/>
          <w:caps w:val="0"/>
          <w:color w:val="333333"/>
          <w:spacing w:val="0"/>
          <w:sz w:val="27"/>
          <w:szCs w:val="27"/>
          <w:shd w:val="clear" w:fill="FFFFFF"/>
        </w:rPr>
        <w:t>赛。</w:t>
      </w:r>
    </w:p>
    <w:p w14:paraId="5E4A97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我的身体健康状况经医院检查，完全符合参加这次比赛的要求，并已为参加这次比赛加入了保险。</w:t>
      </w:r>
    </w:p>
    <w:p w14:paraId="11F9DA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我认同以下几点并完全自愿参加比赛：</w:t>
      </w:r>
    </w:p>
    <w:p w14:paraId="558843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1.比赛期间，必须服从赛事组织方的安排，凡因个人擅自行动所造成的一切后果完全由自己承担。</w:t>
      </w:r>
    </w:p>
    <w:p w14:paraId="5C5AEA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2.参加比赛前，个人必须向领队或教练主动、如实告知本人自己身体状况，凡因个人隐瞒实际情况(病史、身体状况及其它状况)所造成的一切后果完全由自己承担。</w:t>
      </w:r>
    </w:p>
    <w:p w14:paraId="0B1184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3.凡参赛人员个人之间发生的任何纠纷完全由其自行解决，导致后果的，由纠纷双方商议或诉诸法律解决，竞委会或组织不承担任何责任。</w:t>
      </w:r>
    </w:p>
    <w:p w14:paraId="5F6DD8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4.竞委会不为比赛参加人员进行高风险项目投保，比赛参加人员自行解决高风险项目保险问题。参加者不能因为赛事组织方未能协助参加者办理保险(包括但不限于意外伤害险等)，而向竞委会或其他组织单位提出索赔和诉讼要求。</w:t>
      </w:r>
    </w:p>
    <w:p w14:paraId="23FD66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本次比赛竞委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14:paraId="454983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我已仔细阅读以上协议并自愿参赛。</w:t>
      </w:r>
    </w:p>
    <w:p w14:paraId="35A44F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　　</w:t>
      </w:r>
    </w:p>
    <w:p w14:paraId="068EBA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协议者：</w:t>
      </w:r>
    </w:p>
    <w:p w14:paraId="0EC8FF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w:t>
      </w:r>
    </w:p>
    <w:p w14:paraId="276D0F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eastAsia="微软雅黑"/>
          <w:lang w:eastAsia="zh-CN"/>
        </w:rPr>
      </w:pPr>
      <w:r>
        <w:rPr>
          <w:rFonts w:hint="eastAsia" w:ascii="微软雅黑" w:hAnsi="微软雅黑" w:eastAsia="微软雅黑" w:cs="微软雅黑"/>
          <w:i w:val="0"/>
          <w:iCs w:val="0"/>
          <w:caps w:val="0"/>
          <w:color w:val="333333"/>
          <w:spacing w:val="0"/>
          <w:sz w:val="27"/>
          <w:szCs w:val="27"/>
          <w:shd w:val="clear" w:fill="FFFFFF"/>
        </w:rPr>
        <w:t xml:space="preserve">时间：      年   月  </w:t>
      </w:r>
      <w:r>
        <w:rPr>
          <w:rFonts w:hint="eastAsia" w:ascii="微软雅黑" w:hAnsi="微软雅黑" w:eastAsia="微软雅黑" w:cs="微软雅黑"/>
          <w:i w:val="0"/>
          <w:iCs w:val="0"/>
          <w:caps w:val="0"/>
          <w:color w:val="333333"/>
          <w:spacing w:val="0"/>
          <w:sz w:val="27"/>
          <w:szCs w:val="27"/>
          <w:shd w:val="clear" w:fill="FFFFFF"/>
          <w:lang w:eastAsia="zh-CN"/>
        </w:rPr>
        <w:t>日</w:t>
      </w:r>
    </w:p>
    <w:p w14:paraId="157C36BA">
      <w:pPr>
        <w:ind w:firstLine="0" w:firstLineChars="0"/>
        <w:jc w:val="left"/>
        <w:rPr>
          <w:rFonts w:hint="eastAsia" w:ascii="微软雅黑" w:hAnsi="微软雅黑" w:eastAsia="微软雅黑" w:cs="微软雅黑"/>
          <w:i w:val="0"/>
          <w:iCs w:val="0"/>
          <w:caps w:val="0"/>
          <w:color w:val="333333"/>
          <w:spacing w:val="0"/>
          <w:sz w:val="27"/>
          <w:szCs w:val="27"/>
          <w:shd w:val="clear" w:fill="FFFFFF"/>
        </w:rPr>
      </w:pPr>
      <w:r>
        <w:rPr>
          <w:rFonts w:hint="eastAsia"/>
          <w:lang w:eastAsia="zh-CN"/>
        </w:rPr>
        <w:t>（注：此声明运动员本人签字，参赛运动员各一张）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YzdhODUxZTNiMzk1NjRiNTUzNGE4MTkyMGRlMDAifQ=="/>
  </w:docVars>
  <w:rsids>
    <w:rsidRoot w:val="16F111F2"/>
    <w:rsid w:val="04BE610E"/>
    <w:rsid w:val="069A2CFC"/>
    <w:rsid w:val="0FDB1AA7"/>
    <w:rsid w:val="16F111F2"/>
    <w:rsid w:val="1AB7299E"/>
    <w:rsid w:val="29D77CD3"/>
    <w:rsid w:val="6FCE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2440</Words>
  <Characters>2507</Characters>
  <Lines>0</Lines>
  <Paragraphs>0</Paragraphs>
  <TotalTime>4</TotalTime>
  <ScaleCrop>false</ScaleCrop>
  <LinksUpToDate>false</LinksUpToDate>
  <CharactersWithSpaces>2624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2022-06-21T01:52:00Z</dcterms:created>
  <dc:creator>仁上·刘容境·刘晓晨</dc:creator>
  <cp:lastModifiedBy>向日葵_风</cp:lastModifiedBy>
  <dcterms:modified xsi:type="dcterms:W3CDTF">2024-08-02T11:01:03Z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46B14DCE494540A391DBEF7D77B677EA_13</vt:lpwstr>
  </property>
</Properties>
</file>