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hAnsiTheme="minorEastAsia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</w:t>
      </w: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</w:rPr>
        <w:t>“体彩杯”天津市第九届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</w:rPr>
        <w:t>市民运动会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五子棋</w:t>
      </w: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</w:rPr>
        <w:t>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竞赛规程的通知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各市级委、办、局、</w:t>
      </w:r>
      <w:r>
        <w:rPr>
          <w:rFonts w:hint="eastAsia" w:ascii="仿宋" w:hAnsi="仿宋" w:eastAsia="仿宋" w:cs="仿宋"/>
          <w:sz w:val="32"/>
          <w:szCs w:val="32"/>
        </w:rPr>
        <w:t>人民团体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，各区，各行业体协，各高校，国有企业、</w:t>
      </w:r>
      <w:r>
        <w:rPr>
          <w:rFonts w:hint="eastAsia" w:ascii="仿宋" w:hAnsi="仿宋" w:eastAsia="仿宋" w:cs="仿宋"/>
          <w:sz w:val="32"/>
          <w:szCs w:val="32"/>
        </w:rPr>
        <w:t>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商投</w:t>
      </w:r>
      <w:r>
        <w:rPr>
          <w:rFonts w:hint="eastAsia" w:ascii="仿宋" w:hAnsi="仿宋" w:eastAsia="仿宋" w:cs="仿宋"/>
          <w:sz w:val="32"/>
          <w:szCs w:val="32"/>
        </w:rPr>
        <w:t>资企业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及社会组织：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现将《“体彩杯”天津市第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九届市民运动会五子棋比赛竞赛规程》印发给你们。请各单位按照规程规定，积极动员、组织本区、本单位群众踊跃组队参赛，为群众提供丰富全民健身服务供给，充分展示本区、本单位全民健身工作成果，激发群众奋勇争先、干事创业的战斗力和凝聚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2：参赛声明书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3：报名表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2023年4月20日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体彩杯”天津市第九届市民运动会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五子棋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比赛竞赛规程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主办单位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firstLine="0" w:firstLineChars="0"/>
        <w:contextualSpacing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天津市体育局、天津市体育总会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二、承办单位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contextualSpacing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天津市体育竞赛和社会体育事务中心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contextualSpacing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天津市围棋运动协会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三、比赛时间和地点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1、比赛</w:t>
      </w:r>
      <w:r>
        <w:rPr>
          <w:rFonts w:hint="eastAsia" w:ascii="仿宋" w:hAnsi="仿宋" w:eastAsia="仿宋"/>
          <w:color w:val="000000"/>
          <w:sz w:val="32"/>
          <w:szCs w:val="32"/>
        </w:rPr>
        <w:t>时间：20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日-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2、比赛</w:t>
      </w:r>
      <w:r>
        <w:rPr>
          <w:rFonts w:hint="eastAsia" w:ascii="仿宋" w:hAnsi="仿宋" w:eastAsia="仿宋"/>
          <w:sz w:val="32"/>
          <w:szCs w:val="32"/>
        </w:rPr>
        <w:t>地点：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华夏未来海河中心（河西区黑牛城道与太湖路交口）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四、比赛项目及分组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（一）竞赛项目：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contextualSpacing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男子个人组、女子个人组、公开个人组（个人赛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各组别不得兼报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contextualSpacing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团体赛（两男一女）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（二）竞赛分组：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甲组：1973年12月31日及之前出生；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乙组：1974年1月1日-1993年12月31日；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丙组：1994年1月1日-2007年12月31日。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五、参赛单位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市各委、办、局、人民团体、行业体协、区、高校（在职职工）、国有企业（总公司）、外商投资企业以及其他社会组织。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六、参赛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（一）应具有天津市户籍或连续在本市工作、学习、生活满3个月以上，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符合参赛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年龄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中外籍人士均可在所在单位、所在组织报名参赛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（二）每名运动员只能代表一个单位参加比赛，严禁冒名顶替、弄虚作假，一经发现立即取消本人和其参赛队的比赛资格、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成绩及名次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七、报名办法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（一）报名日期：规程下发之日起至2023年5月29日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（二）请将报名表盖章扫描件及电子版发送至邮箱：tjweiqixiehui@163.com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（三）报名联系人及电话：刘珊杉  022-23912618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）参赛人员必须自行办理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期间的《人身意外伤害保险》,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未办理者后果自负。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报名截止后于5月30日进行运动员资格审查，并于6月1日-5日在天津市体育局官网公示。公示期间，如参赛单位或个人对公示内容有异议，须实名递交相关书面材料。比赛期间不再受理运动员资格审查。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八、竞赛办法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（一）本次比</w:t>
      </w:r>
      <w:r>
        <w:rPr>
          <w:rFonts w:hint="eastAsia" w:ascii="华文仿宋" w:hAnsi="华文仿宋" w:eastAsia="华文仿宋" w:cs="华文仿宋"/>
          <w:sz w:val="32"/>
          <w:szCs w:val="32"/>
        </w:rPr>
        <w:t>赛采用国家体育总局棋牌运动管理中心最新审定的《中国五子棋竞赛规则》（2013版）。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男子组、女子组执行指定开局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，限制打点数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N=2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公开组执行自由开局，不执行禁手规则，采用双局制以两局结果综合作为当轮对局结果。第一局比赛先手方执黑，第二局交换先后手。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（二）采用积分编排制或循环制进行比赛，根据参赛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人</w:t>
      </w:r>
      <w:r>
        <w:rPr>
          <w:rFonts w:hint="eastAsia" w:ascii="华文仿宋" w:hAnsi="华文仿宋" w:eastAsia="华文仿宋" w:cs="华文仿宋"/>
          <w:sz w:val="32"/>
          <w:szCs w:val="32"/>
        </w:rPr>
        <w:t>数决定赛制和比赛轮次，原则上不超过9轮。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（三）</w:t>
      </w:r>
      <w:r>
        <w:rPr>
          <w:rFonts w:hint="eastAsia" w:ascii="仿宋" w:hAnsi="仿宋" w:eastAsia="仿宋"/>
          <w:sz w:val="32"/>
          <w:szCs w:val="32"/>
        </w:rPr>
        <w:t>比赛时限：</w:t>
      </w:r>
      <w:r>
        <w:rPr>
          <w:rFonts w:hint="eastAsia" w:ascii="仿宋" w:hAnsi="仿宋" w:eastAsia="仿宋"/>
          <w:sz w:val="32"/>
          <w:szCs w:val="32"/>
          <w:lang w:eastAsia="zh-CN"/>
        </w:rPr>
        <w:t>比赛酌情计时，计时后</w:t>
      </w:r>
      <w:r>
        <w:rPr>
          <w:rFonts w:hint="eastAsia" w:ascii="仿宋" w:hAnsi="仿宋" w:eastAsia="仿宋"/>
          <w:color w:val="000000"/>
          <w:sz w:val="32"/>
          <w:szCs w:val="32"/>
        </w:rPr>
        <w:t>超时判负。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团体成绩计算：以个人成绩计算团体成绩，团体为男子组2人和女子组1人成绩（团体成员须在报名时指定）。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九、录取名次和奖励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个人赛</w:t>
      </w:r>
      <w:r>
        <w:rPr>
          <w:rFonts w:hint="eastAsia" w:ascii="仿宋" w:hAnsi="仿宋" w:eastAsia="仿宋"/>
          <w:color w:val="000000"/>
          <w:sz w:val="32"/>
          <w:szCs w:val="32"/>
        </w:rPr>
        <w:t>各组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录取前8名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不足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8人的组别只录取前3名，不足3人不设项。为获奖者</w:t>
      </w:r>
      <w:r>
        <w:rPr>
          <w:rFonts w:hint="eastAsia" w:ascii="仿宋" w:hAnsi="仿宋" w:eastAsia="仿宋"/>
          <w:color w:val="000000"/>
          <w:sz w:val="32"/>
          <w:szCs w:val="32"/>
        </w:rPr>
        <w:t>颁发获奖证书。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团体赛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录取前8名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不足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8队只录取前3名，不足3队不设项。为前三名颁发奖杯，前八名</w:t>
      </w:r>
      <w:r>
        <w:rPr>
          <w:rFonts w:hint="eastAsia" w:ascii="仿宋" w:hAnsi="仿宋" w:eastAsia="仿宋"/>
          <w:color w:val="000000"/>
          <w:sz w:val="32"/>
          <w:szCs w:val="32"/>
        </w:rPr>
        <w:t>颁发获奖证书。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十、其他事宜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6"/>
          <w:lang w:val="en-US" w:eastAsia="zh-CN"/>
        </w:rPr>
        <w:t>（一）本次比赛免收报名费，食宿、交通和意外伤害保险等费用自理。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sz w:val="32"/>
          <w:szCs w:val="36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6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6"/>
        </w:rPr>
        <w:t>参赛者在比赛中如对裁判判决有异议，可向裁判长提出申诉，裁判长有权作终审判决。如对裁判长判决有异议，可向当值仲裁提出书面申诉，并缴纳申诉费人民币500元，如胜诉则可退回所缴申诉费</w:t>
      </w:r>
      <w:r>
        <w:rPr>
          <w:rFonts w:hint="eastAsia" w:ascii="仿宋" w:hAnsi="仿宋" w:eastAsia="仿宋" w:cs="仿宋"/>
          <w:sz w:val="32"/>
          <w:szCs w:val="36"/>
          <w:lang w:eastAsia="zh-CN"/>
        </w:rPr>
        <w:t>，败诉则不退</w:t>
      </w:r>
      <w:r>
        <w:rPr>
          <w:rFonts w:hint="eastAsia" w:ascii="仿宋" w:hAnsi="仿宋" w:eastAsia="仿宋" w:cs="仿宋"/>
          <w:sz w:val="32"/>
          <w:szCs w:val="36"/>
        </w:rPr>
        <w:t>申诉费</w:t>
      </w:r>
      <w:r>
        <w:rPr>
          <w:rFonts w:hint="eastAsia" w:ascii="仿宋" w:hAnsi="仿宋" w:eastAsia="仿宋" w:cs="仿宋"/>
          <w:sz w:val="32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color w:val="000000"/>
          <w:sz w:val="32"/>
          <w:szCs w:val="32"/>
        </w:rPr>
        <w:t>）各代表队要加强对参赛队（者）进行赛风赛纪反兴奋剂教育，确保各项活动顺利举行。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color w:val="000000"/>
          <w:sz w:val="32"/>
          <w:szCs w:val="32"/>
        </w:rPr>
        <w:t>）参赛队（者）须强化安全防范意识，所有参赛者须办理比赛期间的意外人身伤害保险，签字认可《参赛声明书》，比赛中若发生人身伤害事故由代表单位和参赛者个人负责。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color w:val="000000"/>
          <w:sz w:val="32"/>
          <w:szCs w:val="32"/>
        </w:rPr>
        <w:t>）疫情防控要求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须遵守国家和天津市最新疫情防控政策和要求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未尽事宜另行通知，请各参赛队关注“天津市围棋运动协会”微信公众号发布的赛事信息及补充通知。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6"/>
          <w:lang w:val="en-US" w:eastAsia="zh-CN"/>
        </w:rPr>
      </w:pPr>
    </w:p>
    <w:p>
      <w:pPr>
        <w:spacing w:line="56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参赛声明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体育竞赛赛风赛纪以及反兴奋剂工作规定和要求，确保“体彩杯”天津市第九届市民运动会各项比赛的公平公正和项目健康发展，展现良好的精神风貌，本单位就报名参加“体彩杯”天津市第九届市民运动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五子棋</w:t>
      </w:r>
      <w:r>
        <w:rPr>
          <w:rFonts w:hint="eastAsia" w:ascii="仿宋" w:hAnsi="仿宋" w:eastAsia="仿宋" w:cs="仿宋"/>
          <w:sz w:val="32"/>
          <w:szCs w:val="32"/>
        </w:rPr>
        <w:t>比赛作以下声明：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1.自愿参加“体彩杯”天津市第九届市民运动会比赛，严格遵守国家法律、法规和体育竞赛相关规定。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2.参赛者身体健康，具备所参赛项目比赛的身体条件，参赛资格符合本项目单项规程规定。比赛中若因本单位或所属队员问题出现伤亡事故，后果由本单位承担。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3.认真执行国家体育总局、市体育局关于赛风赛纪和反兴奋剂工作相关规定和要求，加强反兴奋剂学习宣传教育，保证不购买、使用违禁药品。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4.客观、正确对待比赛胜负，保证不发表不负责任的言论，避免不实报道对本赛事产生不良影响。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5.自觉维护比赛秩序，尊重裁判员执法，不以任何方式干扰和影响裁判员的执裁工作。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宋体"/>
          <w:spacing w:val="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6.文明参赛，不搞私下交易、暗箱操作等违规行为。遵守赛区纪律规定，服从举办单位的管理</w:t>
      </w:r>
      <w:r>
        <w:rPr>
          <w:rFonts w:ascii="仿宋" w:hAnsi="仿宋" w:eastAsia="仿宋" w:cs="宋体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8"/>
        <w:textAlignment w:val="auto"/>
        <w:rPr>
          <w:rFonts w:ascii="仿宋" w:hAnsi="仿宋" w:eastAsia="仿宋" w:cs="宋体"/>
          <w:spacing w:val="8"/>
          <w:sz w:val="32"/>
          <w:szCs w:val="32"/>
        </w:rPr>
      </w:pPr>
      <w:r>
        <w:rPr>
          <w:rFonts w:hint="eastAsia" w:ascii="仿宋" w:hAnsi="仿宋" w:eastAsia="仿宋" w:cs="宋体"/>
          <w:spacing w:val="9"/>
          <w:sz w:val="32"/>
          <w:szCs w:val="32"/>
        </w:rPr>
        <w:t>以上情况如有违反，</w:t>
      </w:r>
      <w:r>
        <w:rPr>
          <w:rFonts w:ascii="仿宋" w:hAnsi="仿宋" w:eastAsia="仿宋" w:cs="宋体"/>
          <w:spacing w:val="9"/>
          <w:sz w:val="32"/>
          <w:szCs w:val="32"/>
        </w:rPr>
        <w:t>所造成的一</w:t>
      </w:r>
      <w:r>
        <w:rPr>
          <w:rFonts w:ascii="仿宋" w:hAnsi="仿宋" w:eastAsia="仿宋" w:cs="宋体"/>
          <w:spacing w:val="11"/>
          <w:sz w:val="32"/>
          <w:szCs w:val="32"/>
        </w:rPr>
        <w:t>切</w:t>
      </w:r>
      <w:r>
        <w:rPr>
          <w:rFonts w:ascii="仿宋" w:hAnsi="仿宋" w:eastAsia="仿宋" w:cs="宋体"/>
          <w:spacing w:val="8"/>
          <w:sz w:val="32"/>
          <w:szCs w:val="32"/>
        </w:rPr>
        <w:t>后果</w:t>
      </w:r>
      <w:r>
        <w:rPr>
          <w:rFonts w:hint="eastAsia" w:ascii="仿宋" w:hAnsi="仿宋" w:eastAsia="仿宋" w:cs="宋体"/>
          <w:spacing w:val="8"/>
          <w:sz w:val="32"/>
          <w:szCs w:val="32"/>
        </w:rPr>
        <w:t>全部自负。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承诺单位（盖章）：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center"/>
        <w:textAlignment w:val="auto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/>
        <w:jc w:val="right"/>
      </w:pPr>
    </w:p>
    <w:p>
      <w:pPr>
        <w:spacing w:line="58" w:lineRule="exact"/>
        <w:ind w:firstLine="640"/>
        <w:jc w:val="center"/>
      </w:pPr>
    </w:p>
    <w:p>
      <w:pPr>
        <w:spacing w:line="56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宋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bCs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宋体"/>
          <w:bCs/>
          <w:sz w:val="32"/>
          <w:szCs w:val="32"/>
        </w:rPr>
        <w:t>体彩杯”天津市第九届市民运动会五子棋比赛</w:t>
      </w:r>
      <w:r>
        <w:rPr>
          <w:rFonts w:hint="eastAsia" w:ascii="方正小标宋简体" w:hAnsi="方正小标宋简体" w:eastAsia="方正小标宋简体" w:cs="宋体"/>
          <w:bCs/>
          <w:sz w:val="32"/>
          <w:szCs w:val="32"/>
          <w:lang w:val="en-US" w:eastAsia="zh-CN"/>
        </w:rPr>
        <w:t>报名表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代表队名称：</w:t>
      </w:r>
    </w:p>
    <w:p>
      <w:pPr>
        <w:spacing w:line="5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领队：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sz w:val="32"/>
          <w:szCs w:val="32"/>
        </w:rPr>
        <w:t xml:space="preserve"> 教练员：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/>
          <w:sz w:val="32"/>
          <w:szCs w:val="32"/>
        </w:rPr>
        <w:t>手机：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</w:p>
    <w:tbl>
      <w:tblPr>
        <w:tblStyle w:val="6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06"/>
        <w:gridCol w:w="993"/>
        <w:gridCol w:w="3260"/>
        <w:gridCol w:w="1276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ascii="仿宋" w:hAnsi="仿宋" w:eastAsia="仿宋" w:cstheme="minorBidi"/>
                <w:sz w:val="32"/>
                <w:szCs w:val="32"/>
              </w:rPr>
              <w:t>序号</w:t>
            </w: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ascii="仿宋" w:hAnsi="仿宋" w:eastAsia="仿宋" w:cstheme="minorBidi"/>
                <w:sz w:val="32"/>
                <w:szCs w:val="32"/>
              </w:rPr>
              <w:t>运动员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ascii="仿宋" w:hAnsi="仿宋" w:eastAsia="仿宋" w:cstheme="minorBidi"/>
                <w:sz w:val="32"/>
                <w:szCs w:val="32"/>
              </w:rPr>
              <w:t>姓名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ascii="仿宋" w:hAnsi="仿宋" w:eastAsia="仿宋" w:cstheme="minorBidi"/>
                <w:sz w:val="32"/>
                <w:szCs w:val="32"/>
              </w:rPr>
              <w:t>性别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ascii="仿宋" w:hAnsi="仿宋" w:eastAsia="仿宋" w:cstheme="minorBidi"/>
                <w:sz w:val="32"/>
                <w:szCs w:val="32"/>
              </w:rPr>
              <w:t>证件号码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theme="minorBidi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  <w:lang w:val="en-US" w:eastAsia="zh-CN"/>
              </w:rPr>
              <w:t>个人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theme="minorBidi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theme="minorBidi"/>
                <w:sz w:val="32"/>
                <w:szCs w:val="32"/>
                <w:lang w:val="en-US" w:eastAsia="zh-CN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ascii="仿宋" w:hAnsi="仿宋" w:eastAsia="仿宋" w:cstheme="minorBidi"/>
                <w:sz w:val="32"/>
                <w:szCs w:val="32"/>
              </w:rPr>
              <w:t>1</w:t>
            </w: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ascii="仿宋" w:hAnsi="仿宋" w:eastAsia="仿宋" w:cstheme="minorBidi"/>
                <w:sz w:val="32"/>
                <w:szCs w:val="32"/>
              </w:rPr>
              <w:t>2</w:t>
            </w: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ascii="仿宋" w:hAnsi="仿宋" w:eastAsia="仿宋" w:cstheme="minorBidi"/>
                <w:sz w:val="32"/>
                <w:szCs w:val="32"/>
              </w:rPr>
              <w:t>3</w:t>
            </w: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ascii="仿宋" w:hAnsi="仿宋" w:eastAsia="仿宋" w:cstheme="minorBidi"/>
                <w:sz w:val="32"/>
                <w:szCs w:val="32"/>
              </w:rPr>
              <w:t>4</w:t>
            </w: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ascii="仿宋" w:hAnsi="仿宋" w:eastAsia="仿宋" w:cstheme="minorBidi"/>
                <w:sz w:val="32"/>
                <w:szCs w:val="32"/>
              </w:rPr>
              <w:t>5</w:t>
            </w: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ascii="仿宋" w:hAnsi="仿宋" w:eastAsia="仿宋" w:cstheme="minorBidi"/>
                <w:sz w:val="32"/>
                <w:szCs w:val="32"/>
              </w:rPr>
              <w:t>6</w:t>
            </w: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ascii="仿宋" w:hAnsi="仿宋" w:eastAsia="仿宋" w:cstheme="minorBidi"/>
                <w:sz w:val="32"/>
                <w:szCs w:val="32"/>
              </w:rPr>
              <w:t>7</w:t>
            </w: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ascii="仿宋" w:hAnsi="仿宋" w:eastAsia="仿宋" w:cstheme="minorBidi"/>
                <w:sz w:val="32"/>
                <w:szCs w:val="32"/>
              </w:rPr>
              <w:t>8</w:t>
            </w: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ascii="仿宋" w:hAnsi="仿宋" w:eastAsia="仿宋" w:cstheme="minorBidi"/>
                <w:sz w:val="32"/>
                <w:szCs w:val="32"/>
              </w:rPr>
              <w:t>9</w:t>
            </w: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ascii="仿宋" w:hAnsi="仿宋" w:eastAsia="仿宋" w:cstheme="minorBidi"/>
                <w:sz w:val="32"/>
                <w:szCs w:val="32"/>
              </w:rPr>
              <w:t>10</w:t>
            </w: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" w:asciiTheme="minorHAnsi" w:hAnsiTheme="minorHAnsi" w:cstheme="minorBidi"/>
                <w:sz w:val="32"/>
                <w:szCs w:val="32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注：1.请参赛人员认真填写报名表内各项内容，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将电子版及盖章扫描版发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组委会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邮箱：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tj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weiqixiehui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@1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.com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2.本表格可填加行、可复印。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E9738F"/>
    <w:multiLevelType w:val="singleLevel"/>
    <w:tmpl w:val="FCE9738F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YWUxNmNmZDMzOWIwMzAzNGVlMzFhOTJjNWMyNDgifQ=="/>
  </w:docVars>
  <w:rsids>
    <w:rsidRoot w:val="00000000"/>
    <w:rsid w:val="0C63605F"/>
    <w:rsid w:val="0DBE21D5"/>
    <w:rsid w:val="11C97198"/>
    <w:rsid w:val="134F50D1"/>
    <w:rsid w:val="141E0CF9"/>
    <w:rsid w:val="17F20305"/>
    <w:rsid w:val="1BBB2B4B"/>
    <w:rsid w:val="1C270B7E"/>
    <w:rsid w:val="1C6A18EF"/>
    <w:rsid w:val="2C315B24"/>
    <w:rsid w:val="31616F43"/>
    <w:rsid w:val="32996810"/>
    <w:rsid w:val="338E1B17"/>
    <w:rsid w:val="34701D94"/>
    <w:rsid w:val="34734595"/>
    <w:rsid w:val="3AEA68CA"/>
    <w:rsid w:val="3E1A64E1"/>
    <w:rsid w:val="3F304A58"/>
    <w:rsid w:val="40220229"/>
    <w:rsid w:val="461022B4"/>
    <w:rsid w:val="498502AC"/>
    <w:rsid w:val="4B3160AB"/>
    <w:rsid w:val="4EF978C6"/>
    <w:rsid w:val="4F336A9A"/>
    <w:rsid w:val="50170832"/>
    <w:rsid w:val="54C904F7"/>
    <w:rsid w:val="611A1A8D"/>
    <w:rsid w:val="66903628"/>
    <w:rsid w:val="6F9E6846"/>
    <w:rsid w:val="F4D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List Paragraph_e335d307-884a-4f5b-b135-f7f251337d39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1325</Words>
  <Characters>1398</Characters>
  <Paragraphs>128</Paragraphs>
  <TotalTime>3</TotalTime>
  <ScaleCrop>false</ScaleCrop>
  <LinksUpToDate>false</LinksUpToDate>
  <CharactersWithSpaces>1401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2017-06-27T17:36:00Z</dcterms:created>
  <dc:creator>administrator</dc:creator>
  <cp:lastModifiedBy>tyj</cp:lastModifiedBy>
  <cp:lastPrinted>2023-04-25T11:17:09Z</cp:lastPrinted>
  <dcterms:modified xsi:type="dcterms:W3CDTF">2023-04-25T11:18:16Z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CB0E7A06BC8C4499B066AF6A77778E95_13</vt:lpwstr>
  </property>
</Properties>
</file>