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spacing w:line="560" w:lineRule="exact"/>
        <w:jc w:val="center"/>
        <w:textAlignment w:val="auto"/>
        <w:rPr>
          <w:rFonts w:hint="eastAsia" w:ascii="黑体" w:hAnsi="黑体" w:eastAsia="黑体" w:cs="黑体"/>
          <w:b w:val="0"/>
          <w:bCs w:val="0"/>
          <w:spacing w:val="0"/>
          <w:kern w:val="2"/>
          <w:sz w:val="44"/>
          <w:szCs w:val="44"/>
          <w:lang w:val="en-US" w:eastAsia="zh-CN"/>
        </w:rPr>
      </w:pPr>
      <w:r>
        <w:rPr>
          <w:rFonts w:hint="eastAsia" w:ascii="黑体" w:hAnsi="黑体" w:eastAsia="黑体" w:cs="黑体"/>
          <w:b w:val="0"/>
          <w:bCs w:val="0"/>
          <w:spacing w:val="0"/>
          <w:kern w:val="2"/>
          <w:sz w:val="44"/>
          <w:szCs w:val="44"/>
          <w:lang w:val="en-US" w:eastAsia="zh-CN"/>
        </w:rPr>
        <w:t>2024年</w:t>
      </w:r>
      <w:r>
        <w:rPr>
          <w:rFonts w:hint="eastAsia" w:ascii="黑体" w:hAnsi="黑体" w:eastAsia="黑体" w:cs="黑体"/>
          <w:bCs/>
          <w:color w:val="000000"/>
          <w:sz w:val="44"/>
          <w:szCs w:val="44"/>
          <w:lang w:val="en-US" w:eastAsia="zh-CN"/>
        </w:rPr>
        <w:t>“仁品钰礼”</w:t>
      </w:r>
      <w:r>
        <w:rPr>
          <w:rFonts w:hint="eastAsia" w:ascii="黑体" w:hAnsi="黑体" w:eastAsia="黑体" w:cs="黑体"/>
          <w:b w:val="0"/>
          <w:bCs w:val="0"/>
          <w:spacing w:val="0"/>
          <w:kern w:val="2"/>
          <w:sz w:val="44"/>
          <w:szCs w:val="44"/>
          <w:lang w:val="en-US" w:eastAsia="zh-CN"/>
        </w:rPr>
        <w:t>361°天津市青少年</w:t>
      </w:r>
    </w:p>
    <w:p>
      <w:pPr>
        <w:adjustRightInd/>
        <w:spacing w:line="560" w:lineRule="exact"/>
        <w:jc w:val="center"/>
        <w:textAlignment w:val="auto"/>
        <w:rPr>
          <w:rFonts w:hint="eastAsia" w:ascii="黑体" w:hAnsi="黑体" w:eastAsia="黑体" w:cs="黑体"/>
          <w:b w:val="0"/>
          <w:bCs w:val="0"/>
          <w:spacing w:val="0"/>
          <w:kern w:val="2"/>
          <w:sz w:val="44"/>
          <w:szCs w:val="44"/>
          <w:lang w:val="en-US" w:eastAsia="zh-CN"/>
        </w:rPr>
      </w:pPr>
      <w:r>
        <w:rPr>
          <w:rFonts w:hint="eastAsia" w:ascii="黑体" w:hAnsi="黑体" w:eastAsia="黑体" w:cs="黑体"/>
          <w:b w:val="0"/>
          <w:bCs w:val="0"/>
          <w:spacing w:val="0"/>
          <w:kern w:val="2"/>
          <w:sz w:val="44"/>
          <w:szCs w:val="44"/>
          <w:lang w:val="en-US" w:eastAsia="zh-CN"/>
        </w:rPr>
        <w:t>水球冠军赛竞赛规程</w:t>
      </w:r>
    </w:p>
    <w:p>
      <w:pPr>
        <w:tabs>
          <w:tab w:val="left" w:pos="6895"/>
        </w:tabs>
        <w:rPr>
          <w:rFonts w:hint="eastAsia" w:eastAsia="宋体"/>
          <w:lang w:eastAsia="zh-CN"/>
        </w:rPr>
      </w:pPr>
      <w:r>
        <w:rPr>
          <w:rFonts w:hint="eastAsia"/>
          <w:lang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主办单位：</w:t>
      </w:r>
      <w:r>
        <w:rPr>
          <w:rFonts w:hint="eastAsia" w:ascii="仿宋" w:hAnsi="仿宋" w:eastAsia="仿宋" w:cs="仿宋"/>
          <w:sz w:val="32"/>
          <w:szCs w:val="32"/>
        </w:rPr>
        <w:t>天津市体育局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承办单位：</w:t>
      </w:r>
      <w:r>
        <w:rPr>
          <w:rFonts w:hint="eastAsia" w:ascii="仿宋" w:hAnsi="仿宋" w:eastAsia="仿宋" w:cs="仿宋"/>
          <w:sz w:val="32"/>
          <w:szCs w:val="32"/>
        </w:rPr>
        <w:t>天津市游泳运动管理中心</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80" w:firstLineChars="9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天津市游泳</w:t>
      </w:r>
      <w:r>
        <w:rPr>
          <w:rFonts w:hint="eastAsia" w:ascii="仿宋" w:hAnsi="仿宋" w:eastAsia="仿宋" w:cs="仿宋"/>
          <w:sz w:val="32"/>
          <w:szCs w:val="32"/>
        </w:rPr>
        <w:t>运动</w:t>
      </w:r>
      <w:r>
        <w:rPr>
          <w:rFonts w:hint="eastAsia" w:ascii="仿宋" w:hAnsi="仿宋" w:eastAsia="仿宋" w:cs="仿宋"/>
          <w:sz w:val="32"/>
          <w:szCs w:val="32"/>
          <w:lang w:val="en-US" w:eastAsia="zh-CN"/>
        </w:rPr>
        <w:t>协会</w:t>
      </w:r>
    </w:p>
    <w:p>
      <w:pPr>
        <w:numPr>
          <w:ilvl w:val="0"/>
          <w:numId w:val="1"/>
        </w:numPr>
        <w:kinsoku w:val="0"/>
        <w:overflowPunct w:val="0"/>
        <w:autoSpaceDE w:val="0"/>
        <w:autoSpaceDN w:val="0"/>
        <w:adjustRightInd w:val="0"/>
        <w:snapToGrid w:val="0"/>
        <w:spacing w:line="560" w:lineRule="exact"/>
        <w:ind w:left="630" w:leftChars="0"/>
        <w:jc w:val="left"/>
        <w:rPr>
          <w:rFonts w:hint="eastAsia" w:ascii="黑体" w:hAnsi="黑体" w:eastAsia="黑体" w:cs="黑体"/>
          <w:color w:val="333333"/>
          <w:kern w:val="0"/>
          <w:sz w:val="32"/>
          <w:szCs w:val="32"/>
          <w:lang w:val="en-US" w:eastAsia="zh-CN"/>
        </w:rPr>
      </w:pPr>
      <w:r>
        <w:rPr>
          <w:rFonts w:hint="eastAsia" w:ascii="黑体" w:hAnsi="黑体" w:eastAsia="黑体" w:cs="黑体"/>
          <w:sz w:val="32"/>
          <w:szCs w:val="32"/>
          <w:lang w:eastAsia="zh-CN"/>
        </w:rPr>
        <w:t>协办单位</w:t>
      </w:r>
      <w:r>
        <w:rPr>
          <w:rFonts w:hint="eastAsia" w:ascii="黑体" w:hAnsi="黑体" w:eastAsia="黑体" w:cs="黑体"/>
          <w:color w:val="333333"/>
          <w:kern w:val="0"/>
          <w:sz w:val="32"/>
          <w:szCs w:val="32"/>
        </w:rPr>
        <w:t>:</w:t>
      </w:r>
      <w:r>
        <w:rPr>
          <w:rFonts w:hint="eastAsia" w:ascii="黑体" w:hAnsi="黑体" w:eastAsia="黑体" w:cs="黑体"/>
          <w:color w:val="333333"/>
          <w:kern w:val="0"/>
          <w:sz w:val="32"/>
          <w:szCs w:val="32"/>
          <w:lang w:val="en-US" w:eastAsia="zh-CN"/>
        </w:rPr>
        <w:t xml:space="preserve"> </w:t>
      </w:r>
      <w:r>
        <w:rPr>
          <w:rFonts w:hint="eastAsia" w:ascii="仿宋" w:hAnsi="仿宋" w:eastAsia="仿宋" w:cs="仿宋"/>
          <w:color w:val="000000"/>
          <w:kern w:val="0"/>
          <w:sz w:val="32"/>
          <w:szCs w:val="32"/>
          <w:lang w:eastAsia="zh-CN"/>
        </w:rPr>
        <w:t>海南</w:t>
      </w:r>
      <w:r>
        <w:rPr>
          <w:rFonts w:hint="eastAsia" w:ascii="仿宋" w:hAnsi="仿宋" w:eastAsia="仿宋" w:cs="仿宋"/>
          <w:color w:val="000000"/>
          <w:kern w:val="0"/>
          <w:sz w:val="32"/>
          <w:szCs w:val="32"/>
          <w:lang w:val="en-US" w:eastAsia="zh-CN"/>
        </w:rPr>
        <w:t>仁品钰礼企业管理有限公司</w:t>
      </w:r>
    </w:p>
    <w:p>
      <w:pPr>
        <w:numPr>
          <w:ilvl w:val="0"/>
          <w:numId w:val="0"/>
        </w:numPr>
        <w:kinsoku w:val="0"/>
        <w:overflowPunct w:val="0"/>
        <w:autoSpaceDE w:val="0"/>
        <w:autoSpaceDN w:val="0"/>
        <w:adjustRightInd w:val="0"/>
        <w:snapToGrid w:val="0"/>
        <w:spacing w:line="560" w:lineRule="exact"/>
        <w:ind w:firstLine="2880" w:firstLineChars="900"/>
        <w:jc w:val="left"/>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rPr>
        <w:t>三六一度（中国）有限公司</w:t>
      </w:r>
    </w:p>
    <w:p>
      <w:pPr>
        <w:numPr>
          <w:ilvl w:val="0"/>
          <w:numId w:val="0"/>
        </w:numPr>
        <w:tabs>
          <w:tab w:val="left" w:pos="2728"/>
        </w:tabs>
        <w:kinsoku w:val="0"/>
        <w:overflowPunct w:val="0"/>
        <w:autoSpaceDE w:val="0"/>
        <w:autoSpaceDN w:val="0"/>
        <w:adjustRightInd w:val="0"/>
        <w:snapToGrid w:val="0"/>
        <w:spacing w:line="560" w:lineRule="exact"/>
        <w:ind w:firstLine="2880" w:firstLineChars="900"/>
        <w:jc w:val="left"/>
        <w:rPr>
          <w:rFonts w:hint="eastAsia" w:ascii="黑体" w:hAnsi="黑体" w:eastAsia="黑体" w:cs="黑体"/>
          <w:sz w:val="32"/>
          <w:szCs w:val="32"/>
          <w:lang w:val="en-US" w:eastAsia="zh-CN"/>
        </w:rPr>
      </w:pPr>
      <w:r>
        <w:rPr>
          <w:rFonts w:hint="eastAsia" w:ascii="仿宋" w:hAnsi="仿宋" w:eastAsia="仿宋" w:cs="仿宋"/>
          <w:color w:val="333333"/>
          <w:kern w:val="0"/>
          <w:sz w:val="32"/>
          <w:szCs w:val="32"/>
          <w:lang w:eastAsia="zh-CN"/>
        </w:rPr>
        <w:t>天津鸿禹浩智文化传播有限公司</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0"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竞赛时间和地点：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firstLine="640" w:firstLineChars="200"/>
        <w:textAlignment w:val="auto"/>
        <w:rPr>
          <w:rFonts w:hint="default" w:ascii="仿宋" w:hAnsi="仿宋" w:eastAsia="仿宋" w:cs="仿宋"/>
          <w:color w:val="FF0000"/>
          <w:sz w:val="32"/>
          <w:szCs w:val="32"/>
          <w:u w:val="single"/>
          <w:lang w:val="en-US" w:eastAsia="zh-CN"/>
        </w:rPr>
      </w:pPr>
      <w:r>
        <w:rPr>
          <w:rFonts w:hint="eastAsia" w:ascii="仿宋" w:hAnsi="仿宋" w:eastAsia="仿宋" w:cs="仿宋"/>
          <w:sz w:val="32"/>
          <w:szCs w:val="32"/>
          <w:lang w:val="en-US" w:eastAsia="zh-CN"/>
        </w:rPr>
        <w:t>时间</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shd w:val="clear"/>
          <w:lang w:val="en-US" w:eastAsia="zh-CN"/>
        </w:rPr>
        <w:t>2024</w:t>
      </w:r>
      <w:r>
        <w:rPr>
          <w:rFonts w:hint="eastAsia" w:ascii="仿宋" w:hAnsi="仿宋" w:eastAsia="仿宋" w:cs="仿宋"/>
          <w:color w:val="auto"/>
          <w:sz w:val="32"/>
          <w:szCs w:val="32"/>
          <w:shd w:val="clear"/>
        </w:rPr>
        <w:t>年</w:t>
      </w:r>
      <w:r>
        <w:rPr>
          <w:rFonts w:hint="eastAsia" w:ascii="仿宋" w:hAnsi="仿宋" w:eastAsia="仿宋" w:cs="仿宋"/>
          <w:color w:val="auto"/>
          <w:sz w:val="32"/>
          <w:szCs w:val="32"/>
          <w:shd w:val="clear"/>
          <w:lang w:val="en-US" w:eastAsia="zh-CN"/>
        </w:rPr>
        <w:t>6</w:t>
      </w:r>
      <w:r>
        <w:rPr>
          <w:rFonts w:hint="eastAsia" w:ascii="仿宋" w:hAnsi="仿宋" w:eastAsia="仿宋" w:cs="仿宋"/>
          <w:color w:val="auto"/>
          <w:sz w:val="32"/>
          <w:szCs w:val="32"/>
          <w:shd w:val="clear"/>
        </w:rPr>
        <w:t>月</w:t>
      </w:r>
      <w:r>
        <w:rPr>
          <w:rFonts w:hint="eastAsia" w:ascii="仿宋" w:hAnsi="仿宋" w:eastAsia="仿宋" w:cs="仿宋"/>
          <w:color w:val="auto"/>
          <w:sz w:val="32"/>
          <w:szCs w:val="32"/>
          <w:shd w:val="clear"/>
          <w:lang w:val="en-US" w:eastAsia="zh-CN"/>
        </w:rPr>
        <w:t>1</w:t>
      </w:r>
      <w:r>
        <w:rPr>
          <w:rFonts w:hint="eastAsia" w:ascii="仿宋" w:hAnsi="仿宋" w:eastAsia="仿宋" w:cs="仿宋"/>
          <w:color w:val="auto"/>
          <w:sz w:val="32"/>
          <w:szCs w:val="32"/>
          <w:shd w:val="clear"/>
        </w:rPr>
        <w:t>日</w:t>
      </w:r>
      <w:r>
        <w:rPr>
          <w:rFonts w:hint="eastAsia" w:ascii="仿宋" w:hAnsi="仿宋" w:eastAsia="仿宋" w:cs="仿宋"/>
          <w:color w:val="auto"/>
          <w:sz w:val="32"/>
          <w:szCs w:val="32"/>
          <w:shd w:val="clear"/>
          <w:lang w:eastAsia="zh-CN"/>
        </w:rPr>
        <w:t>（周六）、</w:t>
      </w:r>
      <w:r>
        <w:rPr>
          <w:rFonts w:hint="eastAsia" w:ascii="仿宋" w:hAnsi="仿宋" w:eastAsia="仿宋" w:cs="仿宋"/>
          <w:color w:val="auto"/>
          <w:sz w:val="32"/>
          <w:szCs w:val="32"/>
          <w:shd w:val="clear"/>
          <w:lang w:val="en-US" w:eastAsia="zh-CN"/>
        </w:rPr>
        <w:t>2日（周日）</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 w:hAnsi="仿宋" w:eastAsia="仿宋" w:cs="仿宋"/>
          <w:sz w:val="32"/>
          <w:szCs w:val="32"/>
        </w:rPr>
      </w:pPr>
      <w:r>
        <w:rPr>
          <w:rFonts w:hint="eastAsia" w:ascii="仿宋" w:hAnsi="仿宋" w:eastAsia="仿宋" w:cs="仿宋"/>
          <w:sz w:val="32"/>
          <w:szCs w:val="32"/>
          <w:lang w:eastAsia="zh-CN"/>
        </w:rPr>
        <w:t>地点：</w:t>
      </w:r>
      <w:r>
        <w:rPr>
          <w:rFonts w:hint="eastAsia" w:ascii="仿宋" w:hAnsi="仿宋" w:eastAsia="仿宋" w:cs="仿宋"/>
          <w:sz w:val="32"/>
          <w:szCs w:val="32"/>
        </w:rPr>
        <w:t>天津市复康路游泳馆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参加单位：</w:t>
      </w:r>
      <w:r>
        <w:rPr>
          <w:rFonts w:hint="eastAsia" w:ascii="仿宋" w:hAnsi="仿宋" w:eastAsia="仿宋" w:cs="仿宋"/>
          <w:color w:val="333333"/>
          <w:kern w:val="0"/>
          <w:sz w:val="32"/>
          <w:szCs w:val="32"/>
        </w:rPr>
        <w:t>天津市</w:t>
      </w:r>
      <w:r>
        <w:rPr>
          <w:rFonts w:hint="eastAsia" w:ascii="仿宋" w:hAnsi="仿宋" w:eastAsia="仿宋" w:cs="仿宋"/>
          <w:color w:val="333333"/>
          <w:kern w:val="0"/>
          <w:sz w:val="32"/>
          <w:szCs w:val="32"/>
          <w:lang w:eastAsia="zh-CN"/>
        </w:rPr>
        <w:t>水球</w:t>
      </w:r>
      <w:r>
        <w:rPr>
          <w:rFonts w:hint="eastAsia" w:ascii="仿宋" w:hAnsi="仿宋" w:eastAsia="仿宋" w:cs="仿宋"/>
          <w:color w:val="333333"/>
          <w:kern w:val="0"/>
          <w:sz w:val="32"/>
          <w:szCs w:val="32"/>
        </w:rPr>
        <w:t>业训注册单位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FF0000"/>
          <w:sz w:val="32"/>
          <w:szCs w:val="32"/>
          <w:lang w:val="en-US" w:eastAsia="zh-CN"/>
        </w:rPr>
      </w:pPr>
      <w:r>
        <w:rPr>
          <w:rFonts w:hint="eastAsia" w:ascii="黑体" w:hAnsi="黑体" w:eastAsia="黑体" w:cs="黑体"/>
          <w:sz w:val="32"/>
          <w:szCs w:val="32"/>
          <w:lang w:val="en-US" w:eastAsia="zh-CN"/>
        </w:rPr>
        <w:t>六、</w:t>
      </w:r>
      <w:r>
        <w:rPr>
          <w:rFonts w:hint="eastAsia" w:ascii="黑体" w:hAnsi="黑体" w:eastAsia="黑体" w:cs="黑体"/>
          <w:sz w:val="32"/>
          <w:szCs w:val="32"/>
        </w:rPr>
        <w:t>竞赛项目：</w:t>
      </w:r>
      <w:r>
        <w:rPr>
          <w:rFonts w:hint="eastAsia" w:ascii="仿宋" w:hAnsi="仿宋" w:eastAsia="仿宋"/>
          <w:b w:val="0"/>
          <w:spacing w:val="0"/>
          <w:kern w:val="2"/>
          <w:sz w:val="32"/>
          <w:szCs w:val="32"/>
        </w:rPr>
        <w:t>男子水球、女子水球</w:t>
      </w:r>
      <w:r>
        <w:rPr>
          <w:rFonts w:hint="eastAsia" w:ascii="仿宋" w:hAnsi="仿宋" w:eastAsia="仿宋"/>
          <w:b w:val="0"/>
          <w:spacing w:val="0"/>
          <w:kern w:val="2"/>
          <w:sz w:val="32"/>
          <w:szCs w:val="32"/>
          <w:lang w:val="en-US" w:eastAsia="zh-CN"/>
        </w:rPr>
        <w:t xml:space="preserve"> </w:t>
      </w:r>
    </w:p>
    <w:p>
      <w:pPr>
        <w:adjustRightInd/>
        <w:spacing w:line="560" w:lineRule="exact"/>
        <w:ind w:firstLine="640" w:firstLineChars="200"/>
        <w:jc w:val="both"/>
        <w:textAlignment w:val="auto"/>
        <w:rPr>
          <w:rFonts w:ascii="仿宋" w:hAnsi="仿宋" w:eastAsia="仿宋"/>
          <w:b w:val="0"/>
          <w:spacing w:val="0"/>
          <w:kern w:val="2"/>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组别与年龄：</w:t>
      </w:r>
      <w:r>
        <w:rPr>
          <w:rFonts w:hint="eastAsia" w:ascii="仿宋" w:hAnsi="仿宋" w:eastAsia="仿宋"/>
          <w:b w:val="0"/>
          <w:spacing w:val="0"/>
          <w:kern w:val="2"/>
          <w:sz w:val="32"/>
          <w:szCs w:val="32"/>
        </w:rPr>
        <w:t>青年组：200</w:t>
      </w:r>
      <w:r>
        <w:rPr>
          <w:rFonts w:hint="eastAsia" w:ascii="仿宋" w:hAnsi="仿宋" w:eastAsia="仿宋"/>
          <w:b w:val="0"/>
          <w:spacing w:val="0"/>
          <w:kern w:val="2"/>
          <w:sz w:val="32"/>
          <w:szCs w:val="32"/>
          <w:lang w:val="en-US" w:eastAsia="zh-CN"/>
        </w:rPr>
        <w:t>6</w:t>
      </w:r>
      <w:r>
        <w:rPr>
          <w:rFonts w:hint="eastAsia" w:ascii="仿宋" w:hAnsi="仿宋" w:eastAsia="仿宋"/>
          <w:b w:val="0"/>
          <w:spacing w:val="0"/>
          <w:kern w:val="2"/>
          <w:sz w:val="32"/>
          <w:szCs w:val="32"/>
        </w:rPr>
        <w:t>年1月1日</w:t>
      </w:r>
      <w:r>
        <w:rPr>
          <w:rFonts w:hint="eastAsia" w:ascii="仿宋" w:hAnsi="仿宋" w:eastAsia="仿宋"/>
          <w:b w:val="0"/>
          <w:spacing w:val="0"/>
          <w:kern w:val="2"/>
          <w:sz w:val="32"/>
          <w:szCs w:val="32"/>
          <w:lang w:eastAsia="zh-CN"/>
        </w:rPr>
        <w:t>以后出生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3200" w:firstLineChars="1000"/>
        <w:textAlignment w:val="auto"/>
        <w:rPr>
          <w:rFonts w:hint="default" w:ascii="仿宋" w:hAnsi="仿宋" w:eastAsia="仿宋" w:cs="仿宋"/>
          <w:sz w:val="32"/>
          <w:szCs w:val="32"/>
          <w:lang w:val="en-US" w:eastAsia="zh-CN"/>
        </w:rPr>
      </w:pPr>
      <w:r>
        <w:rPr>
          <w:rFonts w:hint="eastAsia" w:ascii="仿宋" w:hAnsi="仿宋" w:eastAsia="仿宋"/>
          <w:b w:val="0"/>
          <w:spacing w:val="0"/>
          <w:kern w:val="2"/>
          <w:sz w:val="32"/>
          <w:szCs w:val="32"/>
        </w:rPr>
        <w:t>少年组：200</w:t>
      </w:r>
      <w:r>
        <w:rPr>
          <w:rFonts w:hint="eastAsia" w:ascii="仿宋" w:hAnsi="仿宋" w:eastAsia="仿宋"/>
          <w:b w:val="0"/>
          <w:spacing w:val="0"/>
          <w:kern w:val="2"/>
          <w:sz w:val="32"/>
          <w:szCs w:val="32"/>
          <w:lang w:val="en-US" w:eastAsia="zh-CN"/>
        </w:rPr>
        <w:t>9</w:t>
      </w:r>
      <w:r>
        <w:rPr>
          <w:rFonts w:hint="eastAsia" w:ascii="仿宋" w:hAnsi="仿宋" w:eastAsia="仿宋"/>
          <w:b w:val="0"/>
          <w:spacing w:val="0"/>
          <w:kern w:val="2"/>
          <w:sz w:val="32"/>
          <w:szCs w:val="32"/>
        </w:rPr>
        <w:t>年1月1日</w:t>
      </w:r>
      <w:r>
        <w:rPr>
          <w:rFonts w:hint="eastAsia" w:ascii="仿宋" w:hAnsi="仿宋" w:eastAsia="仿宋"/>
          <w:b w:val="0"/>
          <w:spacing w:val="0"/>
          <w:kern w:val="2"/>
          <w:sz w:val="32"/>
          <w:szCs w:val="32"/>
          <w:lang w:eastAsia="zh-CN"/>
        </w:rPr>
        <w:t>以后出生</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参赛资格</w:t>
      </w:r>
      <w:r>
        <w:rPr>
          <w:rFonts w:hint="eastAsia" w:ascii="黑体" w:hAnsi="黑体" w:eastAsia="黑体" w:cs="黑体"/>
          <w:sz w:val="32"/>
          <w:szCs w:val="32"/>
          <w:lang w:eastAsia="zh-CN"/>
        </w:rPr>
        <w:t>及办法</w:t>
      </w:r>
    </w:p>
    <w:p>
      <w:pPr>
        <w:pStyle w:val="3"/>
        <w:numPr>
          <w:ilvl w:val="0"/>
          <w:numId w:val="0"/>
        </w:numPr>
        <w:ind w:firstLine="640" w:firstLineChars="200"/>
        <w:rPr>
          <w:rFonts w:hint="eastAsia"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（一）各参赛单位以在天津市体育局、天津市游泳运动管理中心注册的所在俱乐部、业体校为代表单位报名参赛。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（二）参赛运动员必须符合2024年天津市青少年水球项目运动员注册资格，持有二代身份证原件、2024年天津市体育局颁发的水球运动员竞赛注册证报名参赛。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（三）报名运动员必须在天津市体育局注册方可正式报名参赛，教练员需在天津市体育局注册或符合参赛单位认定的执教资质方可报名参赛。</w:t>
      </w:r>
    </w:p>
    <w:p>
      <w:pPr>
        <w:keepNext w:val="0"/>
        <w:keepLines w:val="0"/>
        <w:pageBreakBefore w:val="0"/>
        <w:widowControl w:val="0"/>
        <w:kinsoku w:val="0"/>
        <w:wordWrap/>
        <w:overflowPunct w:val="0"/>
        <w:topLinePunct w:val="0"/>
        <w:autoSpaceDE w:val="0"/>
        <w:autoSpaceDN w:val="0"/>
        <w:bidi w:val="0"/>
        <w:adjustRightInd w:val="0"/>
        <w:snapToGrid w:val="0"/>
        <w:spacing w:line="540" w:lineRule="exact"/>
        <w:ind w:firstLine="640" w:firstLineChars="200"/>
        <w:jc w:val="left"/>
        <w:textAlignment w:val="auto"/>
        <w:rPr>
          <w:rFonts w:hint="default"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（四）各参赛单位须提交参赛人员意外伤害保险证明，比赛期间参赛人员如遇意外伤害事故，由各参赛单位自行负责。</w:t>
      </w:r>
    </w:p>
    <w:p>
      <w:pPr>
        <w:pStyle w:val="3"/>
        <w:numPr>
          <w:ilvl w:val="0"/>
          <w:numId w:val="0"/>
        </w:numPr>
        <w:ind w:firstLine="640" w:firstLineChars="200"/>
        <w:rPr>
          <w:rFonts w:hint="eastAsia"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（五）</w:t>
      </w:r>
      <w:r>
        <w:rPr>
          <w:rFonts w:hint="eastAsia" w:ascii="仿宋" w:hAnsi="仿宋" w:eastAsia="仿宋" w:cs="仿宋"/>
          <w:color w:val="000000" w:themeColor="text1"/>
          <w:kern w:val="0"/>
          <w:sz w:val="32"/>
          <w:szCs w:val="32"/>
          <w:lang w:val="en-US" w:eastAsia="zh-CN" w:bidi="ar-SA"/>
          <w14:textFill>
            <w14:solidFill>
              <w14:schemeClr w14:val="tx1"/>
            </w14:solidFill>
          </w14:textFill>
        </w:rPr>
        <w:t>为严肃比赛纪律，杜绝一切违纪行为，各区及训练单位报名时认真审验所在单位注册运动员的身份证、天津市体育局颁发的竞赛注册证、报名表。</w:t>
      </w:r>
      <w:r>
        <w:rPr>
          <w:rFonts w:hint="eastAsia" w:cs="仿宋"/>
          <w:color w:val="000000" w:themeColor="text1"/>
          <w:kern w:val="0"/>
          <w:sz w:val="32"/>
          <w:szCs w:val="32"/>
          <w:lang w:val="en-US" w:eastAsia="zh-CN" w:bidi="ar-SA"/>
          <w14:textFill>
            <w14:solidFill>
              <w14:schemeClr w14:val="tx1"/>
            </w14:solidFill>
          </w14:textFill>
        </w:rPr>
        <w:t>报名教练员身份资质需由各单位负责审核，</w:t>
      </w:r>
      <w:r>
        <w:rPr>
          <w:rFonts w:hint="eastAsia" w:ascii="仿宋" w:hAnsi="仿宋" w:eastAsia="仿宋" w:cs="仿宋"/>
          <w:color w:val="000000" w:themeColor="text1"/>
          <w:kern w:val="0"/>
          <w:sz w:val="32"/>
          <w:szCs w:val="32"/>
          <w:lang w:val="en-US" w:eastAsia="zh-CN" w:bidi="ar-SA"/>
          <w14:textFill>
            <w14:solidFill>
              <w14:schemeClr w14:val="tx1"/>
            </w14:solidFill>
          </w14:textFill>
        </w:rPr>
        <w:t>如有违纪行为者将对其注册单位、违纪教练员、运动员进行严肃处理。</w:t>
      </w:r>
    </w:p>
    <w:p>
      <w:pPr>
        <w:pStyle w:val="3"/>
        <w:numPr>
          <w:ilvl w:val="0"/>
          <w:numId w:val="0"/>
        </w:numPr>
        <w:ind w:firstLine="640" w:firstLineChars="200"/>
        <w:rPr>
          <w:rFonts w:hint="eastAsia"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（六）市优秀运动队中的试训队员、市体校学生符合青少年组参赛资格的运动员可代表原输送单位参加比赛，并在报名表中注明。比赛进行时每队不得超过2名此类队员同时上场。</w:t>
      </w:r>
    </w:p>
    <w:p>
      <w:pPr>
        <w:pStyle w:val="3"/>
        <w:numPr>
          <w:ilvl w:val="0"/>
          <w:numId w:val="0"/>
        </w:numPr>
        <w:ind w:firstLine="640" w:firstLineChars="200"/>
        <w:rPr>
          <w:rFonts w:hint="eastAsia"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333333"/>
          <w:kern w:val="0"/>
          <w:sz w:val="32"/>
          <w:szCs w:val="32"/>
          <w:lang w:val="en-US" w:eastAsia="zh-CN" w:bidi="ar-SA"/>
        </w:rPr>
        <w:t>（七）为</w:t>
      </w:r>
      <w:r>
        <w:rPr>
          <w:rFonts w:hint="eastAsia" w:cs="仿宋"/>
          <w:color w:val="333333"/>
          <w:kern w:val="0"/>
          <w:sz w:val="32"/>
          <w:szCs w:val="32"/>
          <w:lang w:val="en-US" w:eastAsia="zh-CN" w:bidi="ar-SA"/>
        </w:rPr>
        <w:t>加强</w:t>
      </w:r>
      <w:r>
        <w:rPr>
          <w:rFonts w:hint="eastAsia" w:ascii="仿宋" w:hAnsi="仿宋" w:eastAsia="仿宋" w:cs="仿宋"/>
          <w:color w:val="333333"/>
          <w:kern w:val="0"/>
          <w:sz w:val="32"/>
          <w:szCs w:val="32"/>
          <w:lang w:val="en-US" w:eastAsia="zh-CN" w:bidi="ar-SA"/>
        </w:rPr>
        <w:t>天津水球项目</w:t>
      </w:r>
      <w:r>
        <w:rPr>
          <w:rFonts w:hint="eastAsia" w:cs="仿宋"/>
          <w:color w:val="333333"/>
          <w:kern w:val="0"/>
          <w:sz w:val="32"/>
          <w:szCs w:val="32"/>
          <w:lang w:val="en-US" w:eastAsia="zh-CN" w:bidi="ar-SA"/>
        </w:rPr>
        <w:t>队伍建设</w:t>
      </w:r>
      <w:r>
        <w:rPr>
          <w:rFonts w:hint="eastAsia" w:ascii="仿宋" w:hAnsi="仿宋" w:eastAsia="仿宋" w:cs="仿宋"/>
          <w:color w:val="333333"/>
          <w:kern w:val="0"/>
          <w:sz w:val="32"/>
          <w:szCs w:val="32"/>
          <w:lang w:val="en-US" w:eastAsia="zh-CN" w:bidi="ar-SA"/>
        </w:rPr>
        <w:t>，年龄结构更加合理、科学和持续性发展</w:t>
      </w:r>
      <w:r>
        <w:rPr>
          <w:rFonts w:hint="eastAsia" w:cs="仿宋"/>
          <w:color w:val="333333"/>
          <w:kern w:val="0"/>
          <w:sz w:val="32"/>
          <w:szCs w:val="32"/>
          <w:lang w:val="en-US" w:eastAsia="zh-CN" w:bidi="ar-SA"/>
        </w:rPr>
        <w:t>，</w:t>
      </w:r>
      <w:r>
        <w:rPr>
          <w:rFonts w:hint="eastAsia" w:ascii="仿宋" w:hAnsi="仿宋" w:eastAsia="仿宋" w:cs="仿宋"/>
          <w:color w:val="333333"/>
          <w:kern w:val="0"/>
          <w:sz w:val="32"/>
          <w:szCs w:val="32"/>
          <w:lang w:val="en-US" w:eastAsia="zh-CN" w:bidi="ar-SA"/>
        </w:rPr>
        <w:t>使</w:t>
      </w:r>
      <w:r>
        <w:rPr>
          <w:rFonts w:hint="eastAsia" w:cs="仿宋"/>
          <w:color w:val="333333"/>
          <w:kern w:val="0"/>
          <w:sz w:val="32"/>
          <w:szCs w:val="32"/>
          <w:lang w:val="en-US" w:eastAsia="zh-CN" w:bidi="ar-SA"/>
        </w:rPr>
        <w:t>更多</w:t>
      </w:r>
      <w:r>
        <w:rPr>
          <w:rFonts w:hint="eastAsia" w:ascii="仿宋" w:hAnsi="仿宋" w:eastAsia="仿宋" w:cs="仿宋"/>
          <w:color w:val="333333"/>
          <w:kern w:val="0"/>
          <w:sz w:val="32"/>
          <w:szCs w:val="32"/>
          <w:lang w:val="en-US" w:eastAsia="zh-CN" w:bidi="ar-SA"/>
        </w:rPr>
        <w:t>青少年</w:t>
      </w:r>
      <w:r>
        <w:rPr>
          <w:rFonts w:hint="eastAsia" w:cs="仿宋"/>
          <w:color w:val="333333"/>
          <w:kern w:val="0"/>
          <w:sz w:val="32"/>
          <w:szCs w:val="32"/>
          <w:lang w:val="en-US" w:eastAsia="zh-CN" w:bidi="ar-SA"/>
        </w:rPr>
        <w:t>参与到水球项目</w:t>
      </w:r>
      <w:r>
        <w:rPr>
          <w:rFonts w:hint="eastAsia" w:ascii="仿宋" w:hAnsi="仿宋" w:eastAsia="仿宋" w:cs="仿宋"/>
          <w:color w:val="333333"/>
          <w:kern w:val="0"/>
          <w:sz w:val="32"/>
          <w:szCs w:val="32"/>
          <w:lang w:val="en-US" w:eastAsia="zh-CN" w:bidi="ar-SA"/>
        </w:rPr>
        <w:t>训练</w:t>
      </w:r>
      <w:r>
        <w:rPr>
          <w:rFonts w:hint="eastAsia" w:cs="仿宋"/>
          <w:color w:val="333333"/>
          <w:kern w:val="0"/>
          <w:sz w:val="32"/>
          <w:szCs w:val="32"/>
          <w:lang w:val="en-US" w:eastAsia="zh-CN" w:bidi="ar-SA"/>
        </w:rPr>
        <w:t>及比赛中</w:t>
      </w:r>
      <w:r>
        <w:rPr>
          <w:rFonts w:hint="eastAsia" w:ascii="仿宋" w:hAnsi="仿宋" w:eastAsia="仿宋" w:cs="仿宋"/>
          <w:color w:val="333333"/>
          <w:kern w:val="0"/>
          <w:sz w:val="32"/>
          <w:szCs w:val="32"/>
          <w:lang w:val="en-US" w:eastAsia="zh-CN" w:bidi="ar-SA"/>
        </w:rPr>
        <w:t>，更多更好的为一线队伍输送后备人才，</w:t>
      </w:r>
      <w:r>
        <w:rPr>
          <w:rFonts w:hint="eastAsia" w:cs="仿宋"/>
          <w:color w:val="333333"/>
          <w:kern w:val="0"/>
          <w:sz w:val="32"/>
          <w:szCs w:val="32"/>
          <w:lang w:val="en-US" w:eastAsia="zh-CN" w:bidi="ar-SA"/>
        </w:rPr>
        <w:t>本次比赛报</w:t>
      </w:r>
      <w:r>
        <w:rPr>
          <w:rFonts w:hint="eastAsia" w:cs="仿宋"/>
          <w:color w:val="000000" w:themeColor="text1"/>
          <w:kern w:val="0"/>
          <w:sz w:val="32"/>
          <w:szCs w:val="32"/>
          <w:lang w:val="en-US" w:eastAsia="zh-CN" w:bidi="ar-SA"/>
          <w14:textFill>
            <w14:solidFill>
              <w14:schemeClr w14:val="tx1"/>
            </w14:solidFill>
          </w14:textFill>
        </w:rPr>
        <w:t>名可按照以下规则报名参赛：</w:t>
      </w:r>
    </w:p>
    <w:p>
      <w:pPr>
        <w:pStyle w:val="3"/>
        <w:numPr>
          <w:ilvl w:val="0"/>
          <w:numId w:val="0"/>
        </w:numPr>
        <w:ind w:firstLine="640" w:firstLineChars="200"/>
        <w:rPr>
          <w:rFonts w:hint="eastAsia" w:cs="仿宋"/>
          <w:color w:val="000000" w:themeColor="text1"/>
          <w:kern w:val="0"/>
          <w:sz w:val="32"/>
          <w:szCs w:val="32"/>
          <w:lang w:val="en-US" w:eastAsia="zh-CN" w:bidi="ar-SA"/>
          <w14:textFill>
            <w14:solidFill>
              <w14:schemeClr w14:val="tx1"/>
            </w14:solidFill>
          </w14:textFill>
        </w:rPr>
      </w:pPr>
      <w:r>
        <w:rPr>
          <w:rFonts w:hint="eastAsia" w:cs="仿宋"/>
          <w:color w:val="000000" w:themeColor="text1"/>
          <w:kern w:val="0"/>
          <w:sz w:val="32"/>
          <w:szCs w:val="32"/>
          <w:lang w:val="en-US" w:eastAsia="zh-CN" w:bidi="ar-SA"/>
          <w14:textFill>
            <w14:solidFill>
              <w14:schemeClr w14:val="tx1"/>
            </w14:solidFill>
          </w14:textFill>
        </w:rPr>
        <w:t>1.本次比赛允许少年组运动员同时参加2个年龄组的比赛（2009年1月1日以后出生的运动员可同时报名参加青年组和少年组比赛，2009年1月1日以前出生的运动员只能报名参加青年组比赛）。</w:t>
      </w:r>
    </w:p>
    <w:p>
      <w:pPr>
        <w:pStyle w:val="3"/>
        <w:numPr>
          <w:ilvl w:val="0"/>
          <w:numId w:val="0"/>
        </w:numPr>
        <w:ind w:firstLine="640" w:firstLineChars="200"/>
        <w:rPr>
          <w:rFonts w:hint="eastAsia" w:cs="仿宋"/>
          <w:color w:val="000000" w:themeColor="text1"/>
          <w:kern w:val="0"/>
          <w:sz w:val="32"/>
          <w:szCs w:val="32"/>
          <w:lang w:val="en-US" w:eastAsia="zh-CN" w:bidi="ar-SA"/>
          <w14:textFill>
            <w14:solidFill>
              <w14:schemeClr w14:val="tx1"/>
            </w14:solidFill>
          </w14:textFill>
        </w:rPr>
      </w:pPr>
      <w:r>
        <w:rPr>
          <w:rFonts w:hint="eastAsia" w:cs="仿宋"/>
          <w:color w:val="000000" w:themeColor="text1"/>
          <w:kern w:val="0"/>
          <w:sz w:val="32"/>
          <w:szCs w:val="32"/>
          <w:lang w:val="en-US" w:eastAsia="zh-CN" w:bidi="ar-SA"/>
          <w14:textFill>
            <w14:solidFill>
              <w14:schemeClr w14:val="tx1"/>
            </w14:solidFill>
          </w14:textFill>
        </w:rPr>
        <w:t>2.本次比赛允许符合注册资格的运动员跨区联合组队参赛。</w:t>
      </w:r>
    </w:p>
    <w:p>
      <w:pPr>
        <w:pStyle w:val="3"/>
        <w:numPr>
          <w:ilvl w:val="0"/>
          <w:numId w:val="0"/>
        </w:numPr>
        <w:ind w:firstLine="640" w:firstLineChars="200"/>
        <w:rPr>
          <w:rFonts w:hint="eastAsia" w:cs="仿宋"/>
          <w:color w:val="000000" w:themeColor="text1"/>
          <w:kern w:val="0"/>
          <w:sz w:val="32"/>
          <w:szCs w:val="32"/>
          <w:lang w:val="en-US" w:eastAsia="zh-CN" w:bidi="ar-SA"/>
          <w14:textFill>
            <w14:solidFill>
              <w14:schemeClr w14:val="tx1"/>
            </w14:solidFill>
          </w14:textFill>
        </w:rPr>
      </w:pPr>
      <w:r>
        <w:rPr>
          <w:rFonts w:hint="eastAsia" w:cs="仿宋"/>
          <w:color w:val="000000" w:themeColor="text1"/>
          <w:kern w:val="0"/>
          <w:sz w:val="32"/>
          <w:szCs w:val="32"/>
          <w:lang w:val="en-US" w:eastAsia="zh-CN" w:bidi="ar-SA"/>
          <w14:textFill>
            <w14:solidFill>
              <w14:schemeClr w14:val="tx1"/>
            </w14:solidFill>
          </w14:textFill>
        </w:rPr>
        <w:t>3.凡报名参赛的单位均须参加女子少年组的比赛，否则不予参赛。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九、</w:t>
      </w:r>
      <w:r>
        <w:rPr>
          <w:rFonts w:hint="eastAsia" w:ascii="黑体" w:hAnsi="黑体" w:eastAsia="黑体" w:cs="黑体"/>
          <w:color w:val="000000" w:themeColor="text1"/>
          <w:sz w:val="32"/>
          <w:szCs w:val="32"/>
          <w14:textFill>
            <w14:solidFill>
              <w14:schemeClr w14:val="tx1"/>
            </w14:solidFill>
          </w14:textFill>
        </w:rPr>
        <w:t>报名和报道</w:t>
      </w:r>
    </w:p>
    <w:p>
      <w:pPr>
        <w:adjustRightInd/>
        <w:spacing w:line="560" w:lineRule="exact"/>
        <w:ind w:firstLine="633" w:firstLineChars="198"/>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（一）报名要求</w:t>
      </w:r>
    </w:p>
    <w:p>
      <w:pPr>
        <w:adjustRightInd/>
        <w:spacing w:line="560" w:lineRule="exact"/>
        <w:ind w:firstLine="633" w:firstLineChars="198"/>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1.领队：1名。</w:t>
      </w:r>
    </w:p>
    <w:p>
      <w:pPr>
        <w:adjustRightInd/>
        <w:spacing w:line="560" w:lineRule="exact"/>
        <w:ind w:firstLine="633" w:firstLineChars="198"/>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2.教练员：主教练1名、助理教练2名。</w:t>
      </w:r>
    </w:p>
    <w:p>
      <w:pPr>
        <w:adjustRightInd/>
        <w:spacing w:line="560" w:lineRule="exact"/>
        <w:ind w:firstLine="633" w:firstLineChars="198"/>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3.运动员：每队最多可报13名运动员（含2名守门员），最少报名人数不低于9名运动员（含1名守门员），每场比赛上场运动员不少于7名运动员（含1名守门员）。不足13人的队伍可只报1名守门员，守门员不得替换场上其他位置队员。</w:t>
      </w:r>
    </w:p>
    <w:p>
      <w:pPr>
        <w:adjustRightInd/>
        <w:spacing w:line="560" w:lineRule="exact"/>
        <w:ind w:firstLine="633" w:firstLineChars="198"/>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4.队医：1名。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5.各参赛单位报名时，须携带参赛运动员身份证、注册证。将核准后信息填写至报名表，于5月8日-10日期间分别以电子版、电子打印版（加盖参赛单位公章）到天津市游泳运动管理中心竞赛部报名，电子版提交至邮箱：tianjinswim@163.com。</w:t>
      </w:r>
    </w:p>
    <w:p>
      <w:pPr>
        <w:pStyle w:val="3"/>
        <w:ind w:firstLine="640" w:firstLineChars="200"/>
        <w:rPr>
          <w:rFonts w:hint="default"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6.</w:t>
      </w:r>
      <w:r>
        <w:rPr>
          <w:rFonts w:hint="eastAsia" w:cs="仿宋"/>
          <w:color w:val="000000" w:themeColor="text1"/>
          <w:kern w:val="0"/>
          <w:sz w:val="32"/>
          <w:szCs w:val="32"/>
          <w:lang w:val="en-US" w:eastAsia="zh-CN" w:bidi="ar-SA"/>
          <w14:textFill>
            <w14:solidFill>
              <w14:schemeClr w14:val="tx1"/>
            </w14:solidFill>
          </w14:textFill>
        </w:rPr>
        <w:t>各单位</w:t>
      </w:r>
      <w:r>
        <w:rPr>
          <w:rFonts w:hint="eastAsia" w:ascii="仿宋" w:hAnsi="仿宋" w:eastAsia="仿宋" w:cs="仿宋"/>
          <w:color w:val="000000" w:themeColor="text1"/>
          <w:kern w:val="0"/>
          <w:sz w:val="32"/>
          <w:szCs w:val="32"/>
          <w:lang w:val="en-US" w:eastAsia="zh-CN" w:bidi="ar-SA"/>
          <w14:textFill>
            <w14:solidFill>
              <w14:schemeClr w14:val="tx1"/>
            </w14:solidFill>
          </w14:textFill>
        </w:rPr>
        <w:t>如跨区联合组队参赛，提交报名表时需</w:t>
      </w:r>
      <w:r>
        <w:rPr>
          <w:rFonts w:hint="eastAsia" w:cs="仿宋"/>
          <w:color w:val="000000" w:themeColor="text1"/>
          <w:kern w:val="0"/>
          <w:sz w:val="32"/>
          <w:szCs w:val="32"/>
          <w:lang w:val="en-US" w:eastAsia="zh-CN" w:bidi="ar-SA"/>
          <w14:textFill>
            <w14:solidFill>
              <w14:schemeClr w14:val="tx1"/>
            </w14:solidFill>
          </w14:textFill>
        </w:rPr>
        <w:t>一并提交</w:t>
      </w:r>
      <w:r>
        <w:rPr>
          <w:rFonts w:hint="eastAsia" w:ascii="仿宋" w:hAnsi="仿宋" w:eastAsia="仿宋" w:cs="仿宋"/>
          <w:color w:val="000000" w:themeColor="text1"/>
          <w:kern w:val="0"/>
          <w:sz w:val="32"/>
          <w:szCs w:val="32"/>
          <w:lang w:val="en-US" w:eastAsia="zh-CN" w:bidi="ar-SA"/>
          <w14:textFill>
            <w14:solidFill>
              <w14:schemeClr w14:val="tx1"/>
            </w14:solidFill>
          </w14:textFill>
        </w:rPr>
        <w:t>联合组队</w:t>
      </w:r>
      <w:r>
        <w:rPr>
          <w:rFonts w:hint="eastAsia" w:cs="仿宋"/>
          <w:color w:val="000000" w:themeColor="text1"/>
          <w:kern w:val="0"/>
          <w:sz w:val="32"/>
          <w:szCs w:val="32"/>
          <w:lang w:val="en-US" w:eastAsia="zh-CN" w:bidi="ar-SA"/>
          <w14:textFill>
            <w14:solidFill>
              <w14:schemeClr w14:val="tx1"/>
            </w14:solidFill>
          </w14:textFill>
        </w:rPr>
        <w:t>参赛</w:t>
      </w:r>
      <w:r>
        <w:rPr>
          <w:rFonts w:hint="eastAsia" w:ascii="仿宋" w:hAnsi="仿宋" w:eastAsia="仿宋" w:cs="仿宋"/>
          <w:color w:val="000000" w:themeColor="text1"/>
          <w:kern w:val="0"/>
          <w:sz w:val="32"/>
          <w:szCs w:val="32"/>
          <w:lang w:val="en-US" w:eastAsia="zh-CN" w:bidi="ar-SA"/>
          <w14:textFill>
            <w14:solidFill>
              <w14:schemeClr w14:val="tx1"/>
            </w14:solidFill>
          </w14:textFill>
        </w:rPr>
        <w:t>证明</w:t>
      </w:r>
      <w:r>
        <w:rPr>
          <w:rFonts w:hint="eastAsia" w:cs="仿宋"/>
          <w:color w:val="000000" w:themeColor="text1"/>
          <w:kern w:val="0"/>
          <w:sz w:val="32"/>
          <w:szCs w:val="32"/>
          <w:lang w:val="en-US" w:eastAsia="zh-CN" w:bidi="ar-SA"/>
          <w14:textFill>
            <w14:solidFill>
              <w14:schemeClr w14:val="tx1"/>
            </w14:solidFill>
          </w14:textFill>
        </w:rPr>
        <w:t>，同时需联合组队各单位在同一张证明中</w:t>
      </w:r>
      <w:r>
        <w:rPr>
          <w:rFonts w:hint="eastAsia" w:ascii="仿宋" w:hAnsi="仿宋" w:eastAsia="仿宋" w:cs="仿宋"/>
          <w:color w:val="000000" w:themeColor="text1"/>
          <w:kern w:val="0"/>
          <w:sz w:val="32"/>
          <w:szCs w:val="32"/>
          <w:lang w:val="en-US" w:eastAsia="zh-CN" w:bidi="ar-SA"/>
          <w14:textFill>
            <w14:solidFill>
              <w14:schemeClr w14:val="tx1"/>
            </w14:solidFill>
          </w14:textFill>
        </w:rPr>
        <w:t>加盖</w:t>
      </w:r>
      <w:r>
        <w:rPr>
          <w:rFonts w:hint="eastAsia" w:cs="仿宋"/>
          <w:color w:val="000000" w:themeColor="text1"/>
          <w:kern w:val="0"/>
          <w:sz w:val="32"/>
          <w:szCs w:val="32"/>
          <w:lang w:val="en-US" w:eastAsia="zh-CN" w:bidi="ar-SA"/>
          <w14:textFill>
            <w14:solidFill>
              <w14:schemeClr w14:val="tx1"/>
            </w14:solidFill>
          </w14:textFill>
        </w:rPr>
        <w:t>本</w:t>
      </w:r>
      <w:r>
        <w:rPr>
          <w:rFonts w:hint="eastAsia" w:ascii="仿宋" w:hAnsi="仿宋" w:eastAsia="仿宋" w:cs="仿宋"/>
          <w:color w:val="000000" w:themeColor="text1"/>
          <w:kern w:val="0"/>
          <w:sz w:val="32"/>
          <w:szCs w:val="32"/>
          <w:lang w:val="en-US" w:eastAsia="zh-CN" w:bidi="ar-SA"/>
          <w14:textFill>
            <w14:solidFill>
              <w14:schemeClr w14:val="tx1"/>
            </w14:solidFill>
          </w14:textFill>
        </w:rPr>
        <w:t>单位公章</w:t>
      </w:r>
      <w:r>
        <w:rPr>
          <w:rFonts w:hint="eastAsia" w:cs="仿宋"/>
          <w:color w:val="000000" w:themeColor="text1"/>
          <w:kern w:val="0"/>
          <w:sz w:val="32"/>
          <w:szCs w:val="32"/>
          <w:lang w:val="en-US" w:eastAsia="zh-CN" w:bidi="ar-SA"/>
          <w14:textFill>
            <w14:solidFill>
              <w14:schemeClr w14:val="tx1"/>
            </w14:solidFill>
          </w14:textFill>
        </w:rPr>
        <w:t>（附件4）</w:t>
      </w:r>
      <w:r>
        <w:rPr>
          <w:rFonts w:hint="eastAsia" w:ascii="仿宋" w:hAnsi="仿宋" w:eastAsia="仿宋" w:cs="仿宋"/>
          <w:color w:val="000000" w:themeColor="text1"/>
          <w:kern w:val="0"/>
          <w:sz w:val="32"/>
          <w:szCs w:val="32"/>
          <w:lang w:val="en-US" w:eastAsia="zh-CN" w:bidi="ar-SA"/>
          <w14:textFill>
            <w14:solidFill>
              <w14:schemeClr w14:val="tx1"/>
            </w14:solidFill>
          </w14:textFill>
        </w:rPr>
        <w:t>。</w:t>
      </w:r>
    </w:p>
    <w:p>
      <w:pPr>
        <w:adjustRightInd/>
        <w:spacing w:line="560" w:lineRule="exact"/>
        <w:ind w:firstLine="633" w:firstLineChars="198"/>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（二）所有参赛运动员须签署《运动员自愿参赛责任书》（附件1）《本人区县级以上医院近三个月内的身体健康检查报告(心电图必检)》，各参赛单位在领队会时须交以上材料，否则不予参赛。</w:t>
      </w:r>
    </w:p>
    <w:p>
      <w:pPr>
        <w:adjustRightInd/>
        <w:spacing w:line="560" w:lineRule="exact"/>
        <w:ind w:firstLine="633" w:firstLineChars="198"/>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（三）领队会、技术会议时间和地点：另行通知。如有比赛相关技术问题可在领队会、技术会议提出，由组委会和裁判长给予解答和说明。</w:t>
      </w:r>
    </w:p>
    <w:p>
      <w:pPr>
        <w:adjustRightInd/>
        <w:spacing w:line="560" w:lineRule="exact"/>
        <w:ind w:firstLine="633" w:firstLineChars="198"/>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（五）各参赛单位运动员于比赛检录前20分钟携带运动员本人二代身份证、参赛证，向大会检录处报到，迟于此时间确认或未带齐证件者不允许参赛。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w:t>
      </w:r>
      <w:r>
        <w:rPr>
          <w:rFonts w:hint="eastAsia" w:ascii="黑体" w:hAnsi="黑体" w:eastAsia="黑体" w:cs="黑体"/>
          <w:color w:val="000000" w:themeColor="text1"/>
          <w:sz w:val="32"/>
          <w:szCs w:val="32"/>
          <w14:textFill>
            <w14:solidFill>
              <w14:schemeClr w14:val="tx1"/>
            </w14:solidFill>
          </w14:textFill>
        </w:rPr>
        <w:t>竞赛办法</w:t>
      </w:r>
    </w:p>
    <w:p>
      <w:pPr>
        <w:adjustRightInd/>
        <w:spacing w:line="560" w:lineRule="exact"/>
        <w:ind w:firstLine="633" w:firstLineChars="198"/>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（一）比赛采用中国橄榄球协会审定的《国际泳联水球项目规则2023-2025》和有关规定。</w:t>
      </w:r>
    </w:p>
    <w:p>
      <w:pPr>
        <w:adjustRightInd/>
        <w:spacing w:line="560" w:lineRule="exact"/>
        <w:ind w:firstLine="633" w:firstLineChars="198"/>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（二）竞赛场地和器材由组委会提供。属于运动员自身使用的比赛服装及装备由运动员自备，但必须符合竞赛规则的规定。</w:t>
      </w:r>
    </w:p>
    <w:p>
      <w:pPr>
        <w:adjustRightInd/>
        <w:spacing w:line="560" w:lineRule="exact"/>
        <w:ind w:firstLine="633" w:firstLineChars="198"/>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（三）比赛分为4节，节间休息2分钟，半场休息3分钟，每队每场比赛有2次暂停。每节比赛时间：青年组每节比赛为8分钟，少年组每节比赛为6分钟。</w:t>
      </w:r>
    </w:p>
    <w:p>
      <w:pPr>
        <w:adjustRightInd/>
        <w:spacing w:line="560" w:lineRule="exact"/>
        <w:ind w:firstLine="633" w:firstLineChars="198"/>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（四）所有比赛均需决出胜负。若两队打平，将进行5米罚球决定胜负。胜一场得2分，负一场得0分。</w:t>
      </w:r>
    </w:p>
    <w:p>
      <w:pPr>
        <w:adjustRightInd/>
        <w:spacing w:line="560" w:lineRule="exact"/>
        <w:ind w:firstLine="633" w:firstLineChars="198"/>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（五）比赛场地为25×20米，球门尺寸3×0.9米，使用女子用球。</w:t>
      </w:r>
    </w:p>
    <w:p>
      <w:pPr>
        <w:adjustRightInd/>
        <w:spacing w:line="560" w:lineRule="exact"/>
        <w:ind w:firstLine="633" w:firstLineChars="198"/>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（六）采用单循环制，积分多者名次列前；若2队积分相等，则此2队之间比赛胜者名次列前；若3队或3队以上积分相等，则通过五米罚球决定名次，罚球顺序由抽签决定。</w:t>
      </w:r>
    </w:p>
    <w:p>
      <w:pPr>
        <w:widowControl/>
        <w:jc w:val="left"/>
        <w:rPr>
          <w:rFonts w:hint="default"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 xml:space="preserve">    （七）如参加比赛的某队弃权或被取消比赛资格，该场比赛判对方5:0胜。比赛之中自行退赛将视情节予以处罚。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十一、</w:t>
      </w:r>
      <w:r>
        <w:rPr>
          <w:rFonts w:hint="eastAsia" w:ascii="黑体" w:hAnsi="黑体" w:eastAsia="黑体" w:cs="黑体"/>
          <w:color w:val="000000" w:themeColor="text1"/>
          <w:sz w:val="32"/>
          <w:szCs w:val="32"/>
          <w14:textFill>
            <w14:solidFill>
              <w14:schemeClr w14:val="tx1"/>
            </w14:solidFill>
          </w14:textFill>
        </w:rPr>
        <w:t>服装要求</w:t>
      </w:r>
    </w:p>
    <w:p>
      <w:pPr>
        <w:adjustRightInd/>
        <w:spacing w:line="560" w:lineRule="exact"/>
        <w:ind w:firstLine="633" w:firstLineChars="198"/>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（一）各队必须自备比赛用蓝、白色水球帽。</w:t>
      </w:r>
    </w:p>
    <w:p>
      <w:pPr>
        <w:adjustRightInd/>
        <w:spacing w:line="560" w:lineRule="exact"/>
        <w:ind w:firstLine="633" w:firstLineChars="198"/>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（二）在运动员席就座的只能最多有3名教练员或官员，服装必须统一，穿长裤、运动鞋或皮鞋，不得穿拖鞋。</w:t>
      </w:r>
    </w:p>
    <w:p>
      <w:pPr>
        <w:adjustRightInd/>
        <w:spacing w:line="560" w:lineRule="exact"/>
        <w:ind w:firstLine="633" w:firstLineChars="198"/>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、录取名次和奖励办法</w:t>
      </w:r>
    </w:p>
    <w:p>
      <w:pPr>
        <w:adjustRightInd/>
        <w:spacing w:line="560" w:lineRule="exact"/>
        <w:ind w:firstLine="633" w:firstLineChars="198"/>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（一）本次比赛排名采用单循环制，积分多者名次列前。</w:t>
      </w:r>
    </w:p>
    <w:p>
      <w:pPr>
        <w:adjustRightInd/>
        <w:spacing w:line="560" w:lineRule="exact"/>
        <w:ind w:firstLine="633" w:firstLineChars="198"/>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（二）各组别录取前八名给予奖励，参赛不足8 队(含8 队) 按实际参赛队录取名次。</w:t>
      </w:r>
    </w:p>
    <w:p>
      <w:pPr>
        <w:adjustRightInd/>
        <w:spacing w:line="560" w:lineRule="exact"/>
        <w:ind w:firstLine="633" w:firstLineChars="198"/>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（三）本次比赛不进行审批授予运动员等级称号。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十三、赛时申诉</w:t>
      </w:r>
    </w:p>
    <w:p>
      <w:pPr>
        <w:adjustRightInd/>
        <w:spacing w:line="560" w:lineRule="exact"/>
        <w:ind w:firstLine="633" w:firstLineChars="198"/>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比赛中若发生争议，必须在本场比赛结束30分钟内，以参赛单位名义提出申诉。凡申诉者必须向仲裁委员会提交经领队签字的《申诉报告书》和人民币1000元申诉费方可受理，如胜诉将申诉费原数退还，如败诉则不予退还，作为优秀裁判员的奖励基金。</w:t>
      </w:r>
    </w:p>
    <w:p>
      <w:pPr>
        <w:spacing w:line="560" w:lineRule="exact"/>
        <w:ind w:firstLine="633" w:firstLineChars="198"/>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十四、</w:t>
      </w:r>
      <w:r>
        <w:rPr>
          <w:rFonts w:hint="eastAsia" w:ascii="黑体" w:hAnsi="黑体" w:eastAsia="黑体" w:cs="黑体"/>
          <w:bCs/>
          <w:color w:val="auto"/>
          <w:sz w:val="32"/>
          <w:szCs w:val="32"/>
        </w:rPr>
        <w:t>仲裁委员会</w:t>
      </w:r>
      <w:r>
        <w:rPr>
          <w:rFonts w:hint="eastAsia" w:ascii="黑体" w:hAnsi="黑体" w:eastAsia="黑体" w:cs="黑体"/>
          <w:bCs/>
          <w:color w:val="auto"/>
          <w:sz w:val="32"/>
          <w:szCs w:val="32"/>
          <w:lang w:val="en-US" w:eastAsia="zh-CN"/>
        </w:rPr>
        <w:t>和裁判员</w:t>
      </w:r>
    </w:p>
    <w:p>
      <w:pPr>
        <w:spacing w:line="560" w:lineRule="exact"/>
        <w:ind w:firstLine="633" w:firstLineChars="198"/>
        <w:rPr>
          <w:rFonts w:hint="eastAsia" w:ascii="黑体" w:hAnsi="黑体" w:eastAsia="黑体" w:cs="黑体"/>
          <w:sz w:val="32"/>
          <w:szCs w:val="32"/>
        </w:rPr>
      </w:pPr>
      <w:r>
        <w:rPr>
          <w:rFonts w:hint="eastAsia" w:ascii="仿宋" w:hAnsi="仿宋" w:eastAsia="仿宋" w:cs="仿宋"/>
          <w:bCs/>
          <w:color w:val="auto"/>
          <w:kern w:val="2"/>
          <w:sz w:val="32"/>
          <w:szCs w:val="32"/>
          <w:lang w:val="en-US" w:eastAsia="zh-CN" w:bidi="ar-SA"/>
        </w:rPr>
        <w:t>仲裁委员会人员组成和职责范围按国家体育总局颁发的《仲裁委员会条例》执行。竞赛所需裁判员，由赛会组委会统一选派。本次比赛各参赛队领队、教练员不得兼任此次比赛的裁判员工作。</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未尽事宜，由组委会负责解释、补充、修改并公布实施。</w:t>
      </w:r>
    </w:p>
    <w:p>
      <w:pPr>
        <w:spacing w:line="560" w:lineRule="exact"/>
        <w:ind w:firstLine="633" w:firstLineChars="198"/>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附件：1.运动员自愿参赛责任书</w:t>
      </w:r>
    </w:p>
    <w:p>
      <w:pPr>
        <w:spacing w:line="560" w:lineRule="exact"/>
        <w:ind w:left="1918" w:leftChars="304" w:hanging="1280" w:hangingChars="400"/>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 xml:space="preserve">      2.2024年“仁品钰礼”361°天津市青少年水球冠军赛报名表（青年组）</w:t>
      </w:r>
    </w:p>
    <w:p>
      <w:pPr>
        <w:spacing w:line="560" w:lineRule="exact"/>
        <w:ind w:left="1918" w:leftChars="304" w:hanging="1280" w:hangingChars="400"/>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 xml:space="preserve">      3.2024年“仁品钰礼”361°天津市青少年水球冠军赛报名表（少年组）</w:t>
      </w:r>
    </w:p>
    <w:p>
      <w:pPr>
        <w:spacing w:line="560" w:lineRule="exact"/>
        <w:ind w:left="1916" w:leftChars="760" w:hanging="320" w:hangingChars="100"/>
        <w:rPr>
          <w:rFonts w:hint="default"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4.2024年“仁品钰礼”361°天津市青少年水球冠军赛联合组队参赛证明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00" w:hanging="7200" w:hangingChars="225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天津市游泳运动管理中心  </w:t>
      </w:r>
    </w:p>
    <w:p>
      <w:pPr>
        <w:ind w:firstLine="5120" w:firstLineChars="1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2024年4月29日</w:t>
      </w:r>
    </w:p>
    <w:p>
      <w:pPr>
        <w:adjustRightInd/>
        <w:spacing w:line="560" w:lineRule="exact"/>
        <w:jc w:val="both"/>
        <w:textAlignment w:val="auto"/>
        <w:rPr>
          <w:rFonts w:hint="default" w:ascii="仿宋" w:hAnsi="仿宋" w:eastAsia="仿宋" w:cs="仿宋"/>
          <w:b w:val="0"/>
          <w:bCs w:val="0"/>
          <w:spacing w:val="0"/>
          <w:kern w:val="2"/>
          <w:sz w:val="32"/>
          <w:szCs w:val="32"/>
          <w:lang w:val="en-US" w:eastAsia="zh-CN"/>
        </w:rPr>
      </w:pPr>
      <w:r>
        <w:rPr>
          <w:rFonts w:hint="eastAsia" w:ascii="仿宋" w:hAnsi="仿宋" w:eastAsia="仿宋" w:cs="仿宋"/>
          <w:b w:val="0"/>
          <w:bCs w:val="0"/>
          <w:spacing w:val="0"/>
          <w:kern w:val="2"/>
          <w:sz w:val="32"/>
          <w:szCs w:val="32"/>
          <w:lang w:val="en-US" w:eastAsia="zh-CN"/>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运动员自愿参赛责任书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一、本人（队）自愿报名参加</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比赛并签署本责任书。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二、本人（队）已全面了解并同意遵守大会所制订的各项竞赛规程、规则、要求及采取的安全措施。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三、本人已完全了解自己的身体状况，确认自己身体健康状况良好，具备参赛条件，已为参赛做好充分准备；监护人经审慎评估，确认被监护人身体状况符合参赛条件，并自愿承担相应风险。</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四、本人（队）充分了解本次比赛可能出现的风险，且已准备必要的防范措施，以对自己（学生）安全负责的态度参赛。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五、本人（队）愿意承担比赛期间发生的自身意外风险责任，且同意对于非大会原因造成的伤害等任何形式的损失大会不承担任何形式的赔偿。</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六、本人（队）同意接受大会在比赛期间提供的现场急救性质的医务治疗</w:t>
      </w:r>
      <w:r>
        <w:rPr>
          <w:rFonts w:hint="eastAsia" w:ascii="仿宋" w:hAnsi="仿宋" w:eastAsia="仿宋" w:cs="仿宋"/>
          <w:sz w:val="28"/>
          <w:szCs w:val="28"/>
          <w:lang w:eastAsia="zh-CN"/>
        </w:rPr>
        <w:t>，</w:t>
      </w:r>
      <w:r>
        <w:rPr>
          <w:rFonts w:hint="eastAsia" w:ascii="仿宋" w:hAnsi="仿宋" w:eastAsia="仿宋" w:cs="仿宋"/>
          <w:sz w:val="28"/>
          <w:szCs w:val="28"/>
        </w:rPr>
        <w:t>但在离开现场后在医院救治等发生的相关费用由本队（人）负担。</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七、本人（队）承诺以自己的名义参赛，决不冒名顶替否则自愿承担全部法律责任。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八、本人（队）及家长（监护人）已认真阅读并全面理解以上内容，且对上述所有内容予以确认并承担相应的法律责任。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（签名请用楷体字填写，务必清晰可辨）。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rPr>
        <w:t>运动员姓名：</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rPr>
        <w:t>运动员家长（监护人）签名：</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rPr>
        <w:t>参赛单位（盖章）：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月   日</w:t>
      </w:r>
    </w:p>
    <w:p>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b/>
          <w:bCs/>
        </w:rPr>
      </w:pPr>
      <w:r>
        <w:rPr>
          <w:rFonts w:hint="eastAsia" w:ascii="仿宋" w:hAnsi="仿宋" w:eastAsia="仿宋" w:cs="仿宋"/>
          <w:b/>
          <w:bCs/>
          <w:sz w:val="22"/>
          <w:szCs w:val="22"/>
        </w:rPr>
        <w:t>备注：本《告知书》为每名运动员单独1份，先由运动员本人及其监护人签字，然后加盖单位公章，最后将所有参赛运动员的《告知书》装订成册，并在领队、教练员会议时交给组委会。</w:t>
      </w:r>
    </w:p>
    <w:p>
      <w:pPr>
        <w:adjustRightInd/>
        <w:spacing w:line="560" w:lineRule="exact"/>
        <w:jc w:val="left"/>
        <w:textAlignment w:val="auto"/>
        <w:rPr>
          <w:rFonts w:hint="eastAsia" w:ascii="仿宋" w:hAnsi="仿宋" w:eastAsia="仿宋" w:cs="仿宋"/>
          <w:b w:val="0"/>
          <w:bCs w:val="0"/>
          <w:spacing w:val="0"/>
          <w:kern w:val="2"/>
          <w:sz w:val="32"/>
          <w:szCs w:val="32"/>
          <w:lang w:val="en-US" w:eastAsia="zh-CN"/>
        </w:rPr>
      </w:pPr>
      <w:r>
        <w:rPr>
          <w:rFonts w:hint="eastAsia" w:ascii="仿宋" w:hAnsi="仿宋" w:eastAsia="仿宋" w:cs="仿宋"/>
          <w:b w:val="0"/>
          <w:bCs w:val="0"/>
          <w:spacing w:val="0"/>
          <w:kern w:val="2"/>
          <w:sz w:val="32"/>
          <w:szCs w:val="32"/>
          <w:lang w:val="en-US" w:eastAsia="zh-CN"/>
        </w:rPr>
        <w:t>附件2</w:t>
      </w:r>
    </w:p>
    <w:p>
      <w:pPr>
        <w:adjustRightInd/>
        <w:spacing w:line="560" w:lineRule="exact"/>
        <w:jc w:val="center"/>
        <w:textAlignment w:val="auto"/>
        <w:rPr>
          <w:rFonts w:hint="eastAsia" w:ascii="黑体" w:hAnsi="黑体" w:eastAsia="黑体" w:cs="黑体"/>
          <w:b w:val="0"/>
          <w:bCs w:val="0"/>
          <w:spacing w:val="0"/>
          <w:kern w:val="2"/>
          <w:sz w:val="44"/>
          <w:szCs w:val="44"/>
          <w:lang w:val="en-US" w:eastAsia="zh-CN"/>
        </w:rPr>
      </w:pPr>
      <w:r>
        <w:rPr>
          <w:rFonts w:hint="eastAsia" w:ascii="黑体" w:hAnsi="黑体" w:eastAsia="黑体" w:cs="黑体"/>
          <w:b w:val="0"/>
          <w:bCs w:val="0"/>
          <w:spacing w:val="0"/>
          <w:kern w:val="2"/>
          <w:sz w:val="44"/>
          <w:szCs w:val="44"/>
          <w:lang w:val="en-US" w:eastAsia="zh-CN"/>
        </w:rPr>
        <w:t>2024年</w:t>
      </w:r>
      <w:r>
        <w:rPr>
          <w:rFonts w:hint="eastAsia" w:ascii="黑体" w:hAnsi="黑体" w:eastAsia="黑体" w:cs="黑体"/>
          <w:bCs/>
          <w:color w:val="000000"/>
          <w:sz w:val="44"/>
          <w:szCs w:val="44"/>
          <w:lang w:val="en-US" w:eastAsia="zh-CN"/>
        </w:rPr>
        <w:t>“仁品钰礼”</w:t>
      </w:r>
      <w:r>
        <w:rPr>
          <w:rFonts w:hint="eastAsia" w:ascii="黑体" w:hAnsi="黑体" w:eastAsia="黑体" w:cs="黑体"/>
          <w:b w:val="0"/>
          <w:bCs w:val="0"/>
          <w:spacing w:val="0"/>
          <w:kern w:val="2"/>
          <w:sz w:val="44"/>
          <w:szCs w:val="44"/>
          <w:lang w:val="en-US" w:eastAsia="zh-CN"/>
        </w:rPr>
        <w:t>361°天津市青少年</w:t>
      </w:r>
    </w:p>
    <w:p>
      <w:pPr>
        <w:ind w:left="0" w:leftChars="0" w:firstLine="0" w:firstLineChars="0"/>
        <w:jc w:val="center"/>
        <w:rPr>
          <w:rFonts w:hint="eastAsia"/>
          <w:sz w:val="36"/>
          <w:szCs w:val="36"/>
        </w:rPr>
      </w:pPr>
      <w:r>
        <w:rPr>
          <w:rFonts w:hint="eastAsia" w:ascii="黑体" w:hAnsi="黑体" w:eastAsia="黑体" w:cs="黑体"/>
          <w:b w:val="0"/>
          <w:bCs w:val="0"/>
          <w:spacing w:val="0"/>
          <w:kern w:val="2"/>
          <w:sz w:val="44"/>
          <w:szCs w:val="44"/>
          <w:lang w:val="en-US" w:eastAsia="zh-CN"/>
        </w:rPr>
        <w:t>水球冠军赛报名表（青年组）</w:t>
      </w:r>
    </w:p>
    <w:tbl>
      <w:tblPr>
        <w:tblStyle w:val="6"/>
        <w:tblpPr w:leftFromText="180" w:rightFromText="180" w:vertAnchor="text" w:horzAnchor="page" w:tblpX="1268" w:tblpY="76"/>
        <w:tblOverlap w:val="never"/>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1656"/>
        <w:gridCol w:w="1922"/>
        <w:gridCol w:w="1151"/>
        <w:gridCol w:w="1243"/>
        <w:gridCol w:w="92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9308" w:type="dxa"/>
            <w:gridSpan w:val="7"/>
            <w:noWrap w:val="0"/>
            <w:vAlign w:val="top"/>
          </w:tcPr>
          <w:p>
            <w:pPr>
              <w:adjustRightInd/>
              <w:spacing w:line="240" w:lineRule="auto"/>
              <w:jc w:val="left"/>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队名：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1273" w:type="dxa"/>
            <w:noWrap w:val="0"/>
            <w:vAlign w:val="top"/>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帽号</w:t>
            </w:r>
          </w:p>
        </w:tc>
        <w:tc>
          <w:tcPr>
            <w:tcW w:w="1656" w:type="dxa"/>
            <w:noWrap w:val="0"/>
            <w:vAlign w:val="top"/>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姓名</w:t>
            </w:r>
          </w:p>
        </w:tc>
        <w:tc>
          <w:tcPr>
            <w:tcW w:w="1922" w:type="dxa"/>
            <w:noWrap w:val="0"/>
            <w:vAlign w:val="top"/>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出生日期</w:t>
            </w:r>
          </w:p>
        </w:tc>
        <w:tc>
          <w:tcPr>
            <w:tcW w:w="3323" w:type="dxa"/>
            <w:gridSpan w:val="3"/>
            <w:noWrap w:val="0"/>
            <w:vAlign w:val="top"/>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身份证号码</w:t>
            </w:r>
          </w:p>
        </w:tc>
        <w:tc>
          <w:tcPr>
            <w:tcW w:w="1134" w:type="dxa"/>
            <w:noWrap w:val="0"/>
            <w:vAlign w:val="top"/>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273"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1</w:t>
            </w:r>
          </w:p>
        </w:tc>
        <w:tc>
          <w:tcPr>
            <w:tcW w:w="1656"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922"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3323" w:type="dxa"/>
            <w:gridSpan w:val="3"/>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134"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守门员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1273"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2</w:t>
            </w:r>
          </w:p>
        </w:tc>
        <w:tc>
          <w:tcPr>
            <w:tcW w:w="1656"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922"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3323" w:type="dxa"/>
            <w:gridSpan w:val="3"/>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134"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73"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3</w:t>
            </w:r>
          </w:p>
        </w:tc>
        <w:tc>
          <w:tcPr>
            <w:tcW w:w="1656"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922"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3323" w:type="dxa"/>
            <w:gridSpan w:val="3"/>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134"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1273"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4</w:t>
            </w:r>
          </w:p>
        </w:tc>
        <w:tc>
          <w:tcPr>
            <w:tcW w:w="1656"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922"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3323" w:type="dxa"/>
            <w:gridSpan w:val="3"/>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134"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273"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5</w:t>
            </w:r>
          </w:p>
        </w:tc>
        <w:tc>
          <w:tcPr>
            <w:tcW w:w="1656"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922"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3323" w:type="dxa"/>
            <w:gridSpan w:val="3"/>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134"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73"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6</w:t>
            </w:r>
          </w:p>
        </w:tc>
        <w:tc>
          <w:tcPr>
            <w:tcW w:w="1656"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922"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3323" w:type="dxa"/>
            <w:gridSpan w:val="3"/>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134"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73"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7</w:t>
            </w:r>
          </w:p>
        </w:tc>
        <w:tc>
          <w:tcPr>
            <w:tcW w:w="1656"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922"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3323" w:type="dxa"/>
            <w:gridSpan w:val="3"/>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134"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1273"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8</w:t>
            </w:r>
          </w:p>
        </w:tc>
        <w:tc>
          <w:tcPr>
            <w:tcW w:w="1656"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922"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3323" w:type="dxa"/>
            <w:gridSpan w:val="3"/>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134"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273"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9</w:t>
            </w:r>
          </w:p>
        </w:tc>
        <w:tc>
          <w:tcPr>
            <w:tcW w:w="1656"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922"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3323" w:type="dxa"/>
            <w:gridSpan w:val="3"/>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134"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273"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10</w:t>
            </w:r>
          </w:p>
        </w:tc>
        <w:tc>
          <w:tcPr>
            <w:tcW w:w="1656"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922"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3323" w:type="dxa"/>
            <w:gridSpan w:val="3"/>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134"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73"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11</w:t>
            </w:r>
          </w:p>
        </w:tc>
        <w:tc>
          <w:tcPr>
            <w:tcW w:w="1656"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922"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3323" w:type="dxa"/>
            <w:gridSpan w:val="3"/>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134"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1273"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12</w:t>
            </w:r>
          </w:p>
        </w:tc>
        <w:tc>
          <w:tcPr>
            <w:tcW w:w="1656"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922"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3323" w:type="dxa"/>
            <w:gridSpan w:val="3"/>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134"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1273"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13</w:t>
            </w:r>
          </w:p>
        </w:tc>
        <w:tc>
          <w:tcPr>
            <w:tcW w:w="1656"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922"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3323" w:type="dxa"/>
            <w:gridSpan w:val="3"/>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134"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守门员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29" w:type="dxa"/>
            <w:gridSpan w:val="2"/>
            <w:noWrap w:val="0"/>
            <w:vAlign w:val="center"/>
          </w:tcPr>
          <w:p>
            <w:pPr>
              <w:adjustRightInd/>
              <w:spacing w:line="240" w:lineRule="auto"/>
              <w:jc w:val="left"/>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领队</w:t>
            </w:r>
          </w:p>
        </w:tc>
        <w:tc>
          <w:tcPr>
            <w:tcW w:w="3073" w:type="dxa"/>
            <w:gridSpan w:val="2"/>
            <w:noWrap w:val="0"/>
            <w:vAlign w:val="center"/>
          </w:tcPr>
          <w:p>
            <w:pPr>
              <w:adjustRightInd/>
              <w:spacing w:line="240" w:lineRule="auto"/>
              <w:jc w:val="left"/>
              <w:textAlignment w:val="auto"/>
              <w:rPr>
                <w:rFonts w:hint="eastAsia" w:ascii="仿宋" w:hAnsi="仿宋" w:eastAsia="仿宋" w:cs="仿宋"/>
                <w:b w:val="0"/>
                <w:bCs w:val="0"/>
                <w:spacing w:val="0"/>
                <w:kern w:val="2"/>
                <w:sz w:val="28"/>
                <w:szCs w:val="28"/>
                <w:lang w:val="en-US" w:eastAsia="zh-CN"/>
              </w:rPr>
            </w:pPr>
          </w:p>
        </w:tc>
        <w:tc>
          <w:tcPr>
            <w:tcW w:w="1243" w:type="dxa"/>
            <w:noWrap w:val="0"/>
            <w:vAlign w:val="center"/>
          </w:tcPr>
          <w:p>
            <w:pPr>
              <w:spacing w:line="24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手机</w:t>
            </w:r>
          </w:p>
        </w:tc>
        <w:tc>
          <w:tcPr>
            <w:tcW w:w="2063" w:type="dxa"/>
            <w:gridSpan w:val="2"/>
            <w:noWrap w:val="0"/>
            <w:vAlign w:val="center"/>
          </w:tcPr>
          <w:p>
            <w:pPr>
              <w:adjustRightInd/>
              <w:spacing w:line="240" w:lineRule="auto"/>
              <w:jc w:val="left"/>
              <w:textAlignment w:val="auto"/>
              <w:rPr>
                <w:rFonts w:hint="eastAsia" w:ascii="仿宋" w:hAnsi="仿宋" w:eastAsia="仿宋" w:cs="仿宋"/>
                <w:b w:val="0"/>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29" w:type="dxa"/>
            <w:gridSpan w:val="2"/>
            <w:noWrap w:val="0"/>
            <w:vAlign w:val="center"/>
          </w:tcPr>
          <w:p>
            <w:pPr>
              <w:adjustRightInd/>
              <w:spacing w:line="240" w:lineRule="auto"/>
              <w:jc w:val="left"/>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主教练</w:t>
            </w:r>
          </w:p>
        </w:tc>
        <w:tc>
          <w:tcPr>
            <w:tcW w:w="3073" w:type="dxa"/>
            <w:gridSpan w:val="2"/>
            <w:noWrap w:val="0"/>
            <w:vAlign w:val="center"/>
          </w:tcPr>
          <w:p>
            <w:pPr>
              <w:adjustRightInd/>
              <w:spacing w:line="240" w:lineRule="auto"/>
              <w:jc w:val="left"/>
              <w:textAlignment w:val="auto"/>
              <w:rPr>
                <w:rFonts w:hint="eastAsia" w:ascii="仿宋" w:hAnsi="仿宋" w:eastAsia="仿宋" w:cs="仿宋"/>
                <w:b w:val="0"/>
                <w:bCs w:val="0"/>
                <w:spacing w:val="0"/>
                <w:kern w:val="2"/>
                <w:sz w:val="28"/>
                <w:szCs w:val="28"/>
                <w:lang w:val="en-US" w:eastAsia="zh-CN"/>
              </w:rPr>
            </w:pPr>
          </w:p>
        </w:tc>
        <w:tc>
          <w:tcPr>
            <w:tcW w:w="1243" w:type="dxa"/>
            <w:noWrap w:val="0"/>
            <w:vAlign w:val="center"/>
          </w:tcPr>
          <w:p>
            <w:pPr>
              <w:spacing w:line="24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手机</w:t>
            </w:r>
          </w:p>
        </w:tc>
        <w:tc>
          <w:tcPr>
            <w:tcW w:w="2063" w:type="dxa"/>
            <w:gridSpan w:val="2"/>
            <w:noWrap w:val="0"/>
            <w:vAlign w:val="center"/>
          </w:tcPr>
          <w:p>
            <w:pPr>
              <w:adjustRightInd/>
              <w:spacing w:line="240" w:lineRule="auto"/>
              <w:jc w:val="left"/>
              <w:textAlignment w:val="auto"/>
              <w:rPr>
                <w:rFonts w:hint="eastAsia" w:ascii="仿宋" w:hAnsi="仿宋" w:eastAsia="仿宋" w:cs="仿宋"/>
                <w:b w:val="0"/>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29" w:type="dxa"/>
            <w:gridSpan w:val="2"/>
            <w:noWrap w:val="0"/>
            <w:vAlign w:val="center"/>
          </w:tcPr>
          <w:p>
            <w:pPr>
              <w:adjustRightInd/>
              <w:spacing w:line="240" w:lineRule="auto"/>
              <w:jc w:val="left"/>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助理教练</w:t>
            </w:r>
          </w:p>
        </w:tc>
        <w:tc>
          <w:tcPr>
            <w:tcW w:w="3073" w:type="dxa"/>
            <w:gridSpan w:val="2"/>
            <w:noWrap w:val="0"/>
            <w:vAlign w:val="center"/>
          </w:tcPr>
          <w:p>
            <w:pPr>
              <w:adjustRightInd/>
              <w:spacing w:line="240" w:lineRule="auto"/>
              <w:jc w:val="left"/>
              <w:textAlignment w:val="auto"/>
              <w:rPr>
                <w:rFonts w:hint="eastAsia" w:ascii="仿宋" w:hAnsi="仿宋" w:eastAsia="仿宋" w:cs="仿宋"/>
                <w:b w:val="0"/>
                <w:bCs w:val="0"/>
                <w:spacing w:val="0"/>
                <w:kern w:val="2"/>
                <w:sz w:val="28"/>
                <w:szCs w:val="28"/>
                <w:lang w:val="en-US" w:eastAsia="zh-CN"/>
              </w:rPr>
            </w:pPr>
          </w:p>
        </w:tc>
        <w:tc>
          <w:tcPr>
            <w:tcW w:w="1243" w:type="dxa"/>
            <w:noWrap w:val="0"/>
            <w:vAlign w:val="center"/>
          </w:tcPr>
          <w:p>
            <w:pPr>
              <w:spacing w:line="24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手机</w:t>
            </w:r>
          </w:p>
        </w:tc>
        <w:tc>
          <w:tcPr>
            <w:tcW w:w="2063" w:type="dxa"/>
            <w:gridSpan w:val="2"/>
            <w:noWrap w:val="0"/>
            <w:vAlign w:val="center"/>
          </w:tcPr>
          <w:p>
            <w:pPr>
              <w:adjustRightInd/>
              <w:spacing w:line="240" w:lineRule="auto"/>
              <w:jc w:val="left"/>
              <w:textAlignment w:val="auto"/>
              <w:rPr>
                <w:rFonts w:hint="eastAsia" w:ascii="仿宋" w:hAnsi="仿宋" w:eastAsia="仿宋" w:cs="仿宋"/>
                <w:b w:val="0"/>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29" w:type="dxa"/>
            <w:gridSpan w:val="2"/>
            <w:noWrap w:val="0"/>
            <w:vAlign w:val="center"/>
          </w:tcPr>
          <w:p>
            <w:pPr>
              <w:adjustRightInd/>
              <w:spacing w:line="240" w:lineRule="auto"/>
              <w:jc w:val="left"/>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助理教练</w:t>
            </w:r>
          </w:p>
        </w:tc>
        <w:tc>
          <w:tcPr>
            <w:tcW w:w="3073" w:type="dxa"/>
            <w:gridSpan w:val="2"/>
            <w:noWrap w:val="0"/>
            <w:vAlign w:val="center"/>
          </w:tcPr>
          <w:p>
            <w:pPr>
              <w:adjustRightInd/>
              <w:spacing w:line="240" w:lineRule="auto"/>
              <w:jc w:val="left"/>
              <w:textAlignment w:val="auto"/>
              <w:rPr>
                <w:rFonts w:hint="eastAsia" w:ascii="仿宋" w:hAnsi="仿宋" w:eastAsia="仿宋" w:cs="仿宋"/>
                <w:b w:val="0"/>
                <w:bCs w:val="0"/>
                <w:spacing w:val="0"/>
                <w:kern w:val="2"/>
                <w:sz w:val="28"/>
                <w:szCs w:val="28"/>
                <w:lang w:val="en-US" w:eastAsia="zh-CN"/>
              </w:rPr>
            </w:pPr>
          </w:p>
        </w:tc>
        <w:tc>
          <w:tcPr>
            <w:tcW w:w="1243" w:type="dxa"/>
            <w:noWrap w:val="0"/>
            <w:vAlign w:val="center"/>
          </w:tcPr>
          <w:p>
            <w:pPr>
              <w:spacing w:line="24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手机</w:t>
            </w:r>
          </w:p>
        </w:tc>
        <w:tc>
          <w:tcPr>
            <w:tcW w:w="2063" w:type="dxa"/>
            <w:gridSpan w:val="2"/>
            <w:noWrap w:val="0"/>
            <w:vAlign w:val="center"/>
          </w:tcPr>
          <w:p>
            <w:pPr>
              <w:adjustRightInd/>
              <w:spacing w:line="240" w:lineRule="auto"/>
              <w:jc w:val="left"/>
              <w:textAlignment w:val="auto"/>
              <w:rPr>
                <w:rFonts w:hint="eastAsia" w:ascii="仿宋" w:hAnsi="仿宋" w:eastAsia="仿宋" w:cs="仿宋"/>
                <w:b w:val="0"/>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29" w:type="dxa"/>
            <w:gridSpan w:val="2"/>
            <w:noWrap w:val="0"/>
            <w:vAlign w:val="center"/>
          </w:tcPr>
          <w:p>
            <w:pPr>
              <w:adjustRightInd/>
              <w:spacing w:line="240" w:lineRule="auto"/>
              <w:jc w:val="left"/>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医生</w:t>
            </w:r>
          </w:p>
        </w:tc>
        <w:tc>
          <w:tcPr>
            <w:tcW w:w="6379" w:type="dxa"/>
            <w:gridSpan w:val="5"/>
            <w:noWrap w:val="0"/>
            <w:vAlign w:val="center"/>
          </w:tcPr>
          <w:p>
            <w:pPr>
              <w:adjustRightInd/>
              <w:spacing w:line="240" w:lineRule="auto"/>
              <w:jc w:val="left"/>
              <w:textAlignment w:val="auto"/>
              <w:rPr>
                <w:rFonts w:hint="eastAsia" w:ascii="仿宋" w:hAnsi="仿宋" w:eastAsia="仿宋" w:cs="仿宋"/>
                <w:b w:val="0"/>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exact"/>
        </w:trPr>
        <w:tc>
          <w:tcPr>
            <w:tcW w:w="9308" w:type="dxa"/>
            <w:gridSpan w:val="7"/>
            <w:tcBorders>
              <w:bottom w:val="single" w:color="auto" w:sz="4" w:space="0"/>
            </w:tcBorders>
            <w:noWrap w:val="0"/>
            <w:vAlign w:val="center"/>
          </w:tcPr>
          <w:p>
            <w:pPr>
              <w:adjustRightInd/>
              <w:spacing w:line="240" w:lineRule="auto"/>
              <w:jc w:val="left"/>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单位盖章：</w:t>
            </w:r>
          </w:p>
          <w:p>
            <w:pPr>
              <w:adjustRightInd/>
              <w:spacing w:line="240" w:lineRule="auto"/>
              <w:ind w:firstLine="5040" w:firstLineChars="1800"/>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领队签名：</w:t>
            </w:r>
          </w:p>
          <w:p>
            <w:pPr>
              <w:adjustRightInd/>
              <w:spacing w:line="240" w:lineRule="auto"/>
              <w:ind w:firstLine="5040" w:firstLineChars="1800"/>
              <w:jc w:val="center"/>
              <w:textAlignment w:val="auto"/>
              <w:rPr>
                <w:rFonts w:hint="default"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报名日期：</w:t>
            </w:r>
          </w:p>
        </w:tc>
      </w:tr>
    </w:tbl>
    <w:p>
      <w:pPr>
        <w:keepNext w:val="0"/>
        <w:keepLines w:val="0"/>
        <w:pageBreakBefore w:val="0"/>
        <w:widowControl w:val="0"/>
        <w:kinsoku/>
        <w:wordWrap/>
        <w:overflowPunct/>
        <w:topLinePunct w:val="0"/>
        <w:autoSpaceDE/>
        <w:autoSpaceDN/>
        <w:bidi w:val="0"/>
        <w:adjustRightInd/>
        <w:snapToGrid/>
        <w:spacing w:line="0" w:lineRule="atLeast"/>
        <w:ind w:left="-619" w:leftChars="-295" w:firstLine="0" w:firstLineChars="0"/>
        <w:jc w:val="left"/>
        <w:textAlignment w:val="auto"/>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注：</w:t>
      </w:r>
      <w:r>
        <w:rPr>
          <w:rFonts w:hint="eastAsia" w:ascii="仿宋" w:hAnsi="仿宋" w:eastAsia="仿宋" w:cs="仿宋"/>
          <w:b/>
          <w:bCs/>
          <w:color w:val="000000" w:themeColor="text1"/>
          <w:sz w:val="24"/>
          <w:szCs w:val="24"/>
          <w:lang w:val="en-US" w:eastAsia="zh-CN"/>
          <w14:textFill>
            <w14:solidFill>
              <w14:schemeClr w14:val="tx1"/>
            </w14:solidFill>
          </w14:textFill>
        </w:rPr>
        <w:t>1.1号和13号为固定守门员，如报名人数不足13人，可只报1名守门员。</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65"/>
        <w:jc w:val="left"/>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2.此报名表中帽号将视为比赛中上场运动员帽号，请在提交前确认，一经提交不予更改。</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65"/>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w:t>
      </w:r>
      <w:r>
        <w:rPr>
          <w:rFonts w:hint="eastAsia" w:ascii="仿宋" w:hAnsi="仿宋" w:eastAsia="仿宋" w:cs="仿宋"/>
          <w:b/>
          <w:bCs/>
          <w:color w:val="000000" w:themeColor="text1"/>
          <w:sz w:val="24"/>
          <w:szCs w:val="24"/>
          <w14:textFill>
            <w14:solidFill>
              <w14:schemeClr w14:val="tx1"/>
            </w14:solidFill>
          </w14:textFill>
        </w:rPr>
        <w:t>请将联系方式填写完整，以便与队伍的沟通联络</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65"/>
        <w:jc w:val="left"/>
        <w:textAlignment w:val="auto"/>
        <w:rPr>
          <w:rFonts w:hint="eastAsia" w:ascii="仿宋" w:hAnsi="仿宋" w:eastAsia="仿宋" w:cs="仿宋"/>
          <w:b w:val="0"/>
          <w:bCs w:val="0"/>
          <w:spacing w:val="0"/>
          <w:kern w:val="2"/>
          <w:sz w:val="32"/>
          <w:szCs w:val="32"/>
          <w:lang w:val="en-US" w:eastAsia="zh-CN"/>
        </w:rPr>
      </w:pPr>
      <w:r>
        <w:rPr>
          <w:rFonts w:hint="eastAsia" w:ascii="仿宋" w:hAnsi="仿宋" w:eastAsia="仿宋" w:cs="仿宋"/>
          <w:b w:val="0"/>
          <w:bCs w:val="0"/>
          <w:spacing w:val="0"/>
          <w:kern w:val="2"/>
          <w:sz w:val="32"/>
          <w:szCs w:val="32"/>
          <w:lang w:val="en-US" w:eastAsia="zh-CN"/>
        </w:rPr>
        <w:t>附件3</w:t>
      </w:r>
    </w:p>
    <w:p>
      <w:pPr>
        <w:adjustRightInd/>
        <w:spacing w:line="560" w:lineRule="exact"/>
        <w:jc w:val="center"/>
        <w:textAlignment w:val="auto"/>
        <w:rPr>
          <w:rFonts w:hint="eastAsia" w:ascii="黑体" w:hAnsi="黑体" w:eastAsia="黑体" w:cs="黑体"/>
          <w:b w:val="0"/>
          <w:bCs w:val="0"/>
          <w:spacing w:val="0"/>
          <w:kern w:val="2"/>
          <w:sz w:val="44"/>
          <w:szCs w:val="44"/>
          <w:lang w:val="en-US" w:eastAsia="zh-CN"/>
        </w:rPr>
      </w:pPr>
      <w:r>
        <w:rPr>
          <w:rFonts w:hint="eastAsia" w:ascii="黑体" w:hAnsi="黑体" w:eastAsia="黑体" w:cs="黑体"/>
          <w:b w:val="0"/>
          <w:bCs w:val="0"/>
          <w:spacing w:val="0"/>
          <w:kern w:val="2"/>
          <w:sz w:val="44"/>
          <w:szCs w:val="44"/>
          <w:lang w:val="en-US" w:eastAsia="zh-CN"/>
        </w:rPr>
        <w:t>2024年</w:t>
      </w:r>
      <w:r>
        <w:rPr>
          <w:rFonts w:hint="eastAsia" w:ascii="黑体" w:hAnsi="黑体" w:eastAsia="黑体" w:cs="黑体"/>
          <w:bCs/>
          <w:color w:val="000000"/>
          <w:sz w:val="44"/>
          <w:szCs w:val="44"/>
          <w:lang w:val="en-US" w:eastAsia="zh-CN"/>
        </w:rPr>
        <w:t>“仁品钰礼”</w:t>
      </w:r>
      <w:r>
        <w:rPr>
          <w:rFonts w:hint="eastAsia" w:ascii="黑体" w:hAnsi="黑体" w:eastAsia="黑体" w:cs="黑体"/>
          <w:b w:val="0"/>
          <w:bCs w:val="0"/>
          <w:spacing w:val="0"/>
          <w:kern w:val="2"/>
          <w:sz w:val="44"/>
          <w:szCs w:val="44"/>
          <w:lang w:val="en-US" w:eastAsia="zh-CN"/>
        </w:rPr>
        <w:t>361°天津市青少年</w:t>
      </w:r>
    </w:p>
    <w:p>
      <w:pPr>
        <w:ind w:left="0" w:leftChars="0" w:firstLine="0" w:firstLineChars="0"/>
        <w:jc w:val="center"/>
        <w:rPr>
          <w:rFonts w:hint="eastAsia"/>
          <w:sz w:val="36"/>
          <w:szCs w:val="36"/>
        </w:rPr>
      </w:pPr>
      <w:r>
        <w:rPr>
          <w:rFonts w:hint="eastAsia" w:ascii="黑体" w:hAnsi="黑体" w:eastAsia="黑体" w:cs="黑体"/>
          <w:b w:val="0"/>
          <w:bCs w:val="0"/>
          <w:spacing w:val="0"/>
          <w:kern w:val="2"/>
          <w:sz w:val="44"/>
          <w:szCs w:val="44"/>
          <w:lang w:val="en-US" w:eastAsia="zh-CN"/>
        </w:rPr>
        <w:t>水球冠军赛报名表（少年组）</w:t>
      </w:r>
    </w:p>
    <w:tbl>
      <w:tblPr>
        <w:tblStyle w:val="6"/>
        <w:tblpPr w:leftFromText="180" w:rightFromText="180" w:vertAnchor="text" w:horzAnchor="page" w:tblpX="1268" w:tblpY="76"/>
        <w:tblOverlap w:val="never"/>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1656"/>
        <w:gridCol w:w="1922"/>
        <w:gridCol w:w="1151"/>
        <w:gridCol w:w="1243"/>
        <w:gridCol w:w="92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9308" w:type="dxa"/>
            <w:gridSpan w:val="7"/>
            <w:noWrap w:val="0"/>
            <w:vAlign w:val="top"/>
          </w:tcPr>
          <w:p>
            <w:pPr>
              <w:adjustRightInd/>
              <w:spacing w:line="240" w:lineRule="auto"/>
              <w:jc w:val="left"/>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队名：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1273" w:type="dxa"/>
            <w:noWrap w:val="0"/>
            <w:vAlign w:val="top"/>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帽号</w:t>
            </w:r>
          </w:p>
        </w:tc>
        <w:tc>
          <w:tcPr>
            <w:tcW w:w="1656" w:type="dxa"/>
            <w:noWrap w:val="0"/>
            <w:vAlign w:val="top"/>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姓名</w:t>
            </w:r>
          </w:p>
        </w:tc>
        <w:tc>
          <w:tcPr>
            <w:tcW w:w="1922" w:type="dxa"/>
            <w:noWrap w:val="0"/>
            <w:vAlign w:val="top"/>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出生日期</w:t>
            </w:r>
          </w:p>
        </w:tc>
        <w:tc>
          <w:tcPr>
            <w:tcW w:w="3323" w:type="dxa"/>
            <w:gridSpan w:val="3"/>
            <w:noWrap w:val="0"/>
            <w:vAlign w:val="top"/>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身份证号码</w:t>
            </w:r>
          </w:p>
        </w:tc>
        <w:tc>
          <w:tcPr>
            <w:tcW w:w="1134" w:type="dxa"/>
            <w:noWrap w:val="0"/>
            <w:vAlign w:val="top"/>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273"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1</w:t>
            </w:r>
          </w:p>
        </w:tc>
        <w:tc>
          <w:tcPr>
            <w:tcW w:w="1656"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922"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3323" w:type="dxa"/>
            <w:gridSpan w:val="3"/>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134"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守门员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1273"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2</w:t>
            </w:r>
          </w:p>
        </w:tc>
        <w:tc>
          <w:tcPr>
            <w:tcW w:w="1656"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922"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3323" w:type="dxa"/>
            <w:gridSpan w:val="3"/>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134"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73"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3</w:t>
            </w:r>
          </w:p>
        </w:tc>
        <w:tc>
          <w:tcPr>
            <w:tcW w:w="1656"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922"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3323" w:type="dxa"/>
            <w:gridSpan w:val="3"/>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134"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1273"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4</w:t>
            </w:r>
          </w:p>
        </w:tc>
        <w:tc>
          <w:tcPr>
            <w:tcW w:w="1656"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922"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3323" w:type="dxa"/>
            <w:gridSpan w:val="3"/>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134"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273"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5</w:t>
            </w:r>
          </w:p>
        </w:tc>
        <w:tc>
          <w:tcPr>
            <w:tcW w:w="1656"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922"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3323" w:type="dxa"/>
            <w:gridSpan w:val="3"/>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134"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73"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6</w:t>
            </w:r>
          </w:p>
        </w:tc>
        <w:tc>
          <w:tcPr>
            <w:tcW w:w="1656"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922"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3323" w:type="dxa"/>
            <w:gridSpan w:val="3"/>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134"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73"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7</w:t>
            </w:r>
          </w:p>
        </w:tc>
        <w:tc>
          <w:tcPr>
            <w:tcW w:w="1656"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922"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3323" w:type="dxa"/>
            <w:gridSpan w:val="3"/>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134"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1273"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8</w:t>
            </w:r>
          </w:p>
        </w:tc>
        <w:tc>
          <w:tcPr>
            <w:tcW w:w="1656"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922"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3323" w:type="dxa"/>
            <w:gridSpan w:val="3"/>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134"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273"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9</w:t>
            </w:r>
          </w:p>
        </w:tc>
        <w:tc>
          <w:tcPr>
            <w:tcW w:w="1656"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922"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3323" w:type="dxa"/>
            <w:gridSpan w:val="3"/>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134"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273"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10</w:t>
            </w:r>
          </w:p>
        </w:tc>
        <w:tc>
          <w:tcPr>
            <w:tcW w:w="1656"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922"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3323" w:type="dxa"/>
            <w:gridSpan w:val="3"/>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134"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73"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11</w:t>
            </w:r>
          </w:p>
        </w:tc>
        <w:tc>
          <w:tcPr>
            <w:tcW w:w="1656"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922"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3323" w:type="dxa"/>
            <w:gridSpan w:val="3"/>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134"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1273"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12</w:t>
            </w:r>
          </w:p>
        </w:tc>
        <w:tc>
          <w:tcPr>
            <w:tcW w:w="1656"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922"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3323" w:type="dxa"/>
            <w:gridSpan w:val="3"/>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134"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1273"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13</w:t>
            </w:r>
          </w:p>
        </w:tc>
        <w:tc>
          <w:tcPr>
            <w:tcW w:w="1656"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922"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3323" w:type="dxa"/>
            <w:gridSpan w:val="3"/>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p>
        </w:tc>
        <w:tc>
          <w:tcPr>
            <w:tcW w:w="1134" w:type="dxa"/>
            <w:noWrap w:val="0"/>
            <w:vAlign w:val="center"/>
          </w:tcPr>
          <w:p>
            <w:pPr>
              <w:adjustRightInd/>
              <w:spacing w:line="240" w:lineRule="auto"/>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守门员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29" w:type="dxa"/>
            <w:gridSpan w:val="2"/>
            <w:noWrap w:val="0"/>
            <w:vAlign w:val="center"/>
          </w:tcPr>
          <w:p>
            <w:pPr>
              <w:adjustRightInd/>
              <w:spacing w:line="240" w:lineRule="auto"/>
              <w:jc w:val="left"/>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领队</w:t>
            </w:r>
          </w:p>
        </w:tc>
        <w:tc>
          <w:tcPr>
            <w:tcW w:w="3073" w:type="dxa"/>
            <w:gridSpan w:val="2"/>
            <w:noWrap w:val="0"/>
            <w:vAlign w:val="center"/>
          </w:tcPr>
          <w:p>
            <w:pPr>
              <w:adjustRightInd/>
              <w:spacing w:line="240" w:lineRule="auto"/>
              <w:jc w:val="left"/>
              <w:textAlignment w:val="auto"/>
              <w:rPr>
                <w:rFonts w:hint="eastAsia" w:ascii="仿宋" w:hAnsi="仿宋" w:eastAsia="仿宋" w:cs="仿宋"/>
                <w:b w:val="0"/>
                <w:bCs w:val="0"/>
                <w:spacing w:val="0"/>
                <w:kern w:val="2"/>
                <w:sz w:val="28"/>
                <w:szCs w:val="28"/>
                <w:lang w:val="en-US" w:eastAsia="zh-CN"/>
              </w:rPr>
            </w:pPr>
          </w:p>
        </w:tc>
        <w:tc>
          <w:tcPr>
            <w:tcW w:w="1243" w:type="dxa"/>
            <w:noWrap w:val="0"/>
            <w:vAlign w:val="center"/>
          </w:tcPr>
          <w:p>
            <w:pPr>
              <w:spacing w:line="24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手机</w:t>
            </w:r>
          </w:p>
        </w:tc>
        <w:tc>
          <w:tcPr>
            <w:tcW w:w="2063" w:type="dxa"/>
            <w:gridSpan w:val="2"/>
            <w:noWrap w:val="0"/>
            <w:vAlign w:val="center"/>
          </w:tcPr>
          <w:p>
            <w:pPr>
              <w:adjustRightInd/>
              <w:spacing w:line="240" w:lineRule="auto"/>
              <w:jc w:val="left"/>
              <w:textAlignment w:val="auto"/>
              <w:rPr>
                <w:rFonts w:hint="eastAsia" w:ascii="仿宋" w:hAnsi="仿宋" w:eastAsia="仿宋" w:cs="仿宋"/>
                <w:b w:val="0"/>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29" w:type="dxa"/>
            <w:gridSpan w:val="2"/>
            <w:noWrap w:val="0"/>
            <w:vAlign w:val="center"/>
          </w:tcPr>
          <w:p>
            <w:pPr>
              <w:adjustRightInd/>
              <w:spacing w:line="240" w:lineRule="auto"/>
              <w:jc w:val="left"/>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主教练</w:t>
            </w:r>
          </w:p>
        </w:tc>
        <w:tc>
          <w:tcPr>
            <w:tcW w:w="3073" w:type="dxa"/>
            <w:gridSpan w:val="2"/>
            <w:noWrap w:val="0"/>
            <w:vAlign w:val="center"/>
          </w:tcPr>
          <w:p>
            <w:pPr>
              <w:adjustRightInd/>
              <w:spacing w:line="240" w:lineRule="auto"/>
              <w:jc w:val="left"/>
              <w:textAlignment w:val="auto"/>
              <w:rPr>
                <w:rFonts w:hint="eastAsia" w:ascii="仿宋" w:hAnsi="仿宋" w:eastAsia="仿宋" w:cs="仿宋"/>
                <w:b w:val="0"/>
                <w:bCs w:val="0"/>
                <w:spacing w:val="0"/>
                <w:kern w:val="2"/>
                <w:sz w:val="28"/>
                <w:szCs w:val="28"/>
                <w:lang w:val="en-US" w:eastAsia="zh-CN"/>
              </w:rPr>
            </w:pPr>
          </w:p>
        </w:tc>
        <w:tc>
          <w:tcPr>
            <w:tcW w:w="1243" w:type="dxa"/>
            <w:noWrap w:val="0"/>
            <w:vAlign w:val="center"/>
          </w:tcPr>
          <w:p>
            <w:pPr>
              <w:spacing w:line="24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手机</w:t>
            </w:r>
          </w:p>
        </w:tc>
        <w:tc>
          <w:tcPr>
            <w:tcW w:w="2063" w:type="dxa"/>
            <w:gridSpan w:val="2"/>
            <w:noWrap w:val="0"/>
            <w:vAlign w:val="center"/>
          </w:tcPr>
          <w:p>
            <w:pPr>
              <w:adjustRightInd/>
              <w:spacing w:line="240" w:lineRule="auto"/>
              <w:jc w:val="left"/>
              <w:textAlignment w:val="auto"/>
              <w:rPr>
                <w:rFonts w:hint="eastAsia" w:ascii="仿宋" w:hAnsi="仿宋" w:eastAsia="仿宋" w:cs="仿宋"/>
                <w:b w:val="0"/>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29" w:type="dxa"/>
            <w:gridSpan w:val="2"/>
            <w:noWrap w:val="0"/>
            <w:vAlign w:val="center"/>
          </w:tcPr>
          <w:p>
            <w:pPr>
              <w:adjustRightInd/>
              <w:spacing w:line="240" w:lineRule="auto"/>
              <w:jc w:val="left"/>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助理教练</w:t>
            </w:r>
          </w:p>
        </w:tc>
        <w:tc>
          <w:tcPr>
            <w:tcW w:w="3073" w:type="dxa"/>
            <w:gridSpan w:val="2"/>
            <w:noWrap w:val="0"/>
            <w:vAlign w:val="center"/>
          </w:tcPr>
          <w:p>
            <w:pPr>
              <w:adjustRightInd/>
              <w:spacing w:line="240" w:lineRule="auto"/>
              <w:jc w:val="left"/>
              <w:textAlignment w:val="auto"/>
              <w:rPr>
                <w:rFonts w:hint="eastAsia" w:ascii="仿宋" w:hAnsi="仿宋" w:eastAsia="仿宋" w:cs="仿宋"/>
                <w:b w:val="0"/>
                <w:bCs w:val="0"/>
                <w:spacing w:val="0"/>
                <w:kern w:val="2"/>
                <w:sz w:val="28"/>
                <w:szCs w:val="28"/>
                <w:lang w:val="en-US" w:eastAsia="zh-CN"/>
              </w:rPr>
            </w:pPr>
          </w:p>
        </w:tc>
        <w:tc>
          <w:tcPr>
            <w:tcW w:w="1243" w:type="dxa"/>
            <w:noWrap w:val="0"/>
            <w:vAlign w:val="center"/>
          </w:tcPr>
          <w:p>
            <w:pPr>
              <w:spacing w:line="24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手机</w:t>
            </w:r>
          </w:p>
        </w:tc>
        <w:tc>
          <w:tcPr>
            <w:tcW w:w="2063" w:type="dxa"/>
            <w:gridSpan w:val="2"/>
            <w:noWrap w:val="0"/>
            <w:vAlign w:val="center"/>
          </w:tcPr>
          <w:p>
            <w:pPr>
              <w:adjustRightInd/>
              <w:spacing w:line="240" w:lineRule="auto"/>
              <w:jc w:val="left"/>
              <w:textAlignment w:val="auto"/>
              <w:rPr>
                <w:rFonts w:hint="eastAsia" w:ascii="仿宋" w:hAnsi="仿宋" w:eastAsia="仿宋" w:cs="仿宋"/>
                <w:b w:val="0"/>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29" w:type="dxa"/>
            <w:gridSpan w:val="2"/>
            <w:noWrap w:val="0"/>
            <w:vAlign w:val="center"/>
          </w:tcPr>
          <w:p>
            <w:pPr>
              <w:adjustRightInd/>
              <w:spacing w:line="240" w:lineRule="auto"/>
              <w:jc w:val="left"/>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助理教练</w:t>
            </w:r>
          </w:p>
        </w:tc>
        <w:tc>
          <w:tcPr>
            <w:tcW w:w="3073" w:type="dxa"/>
            <w:gridSpan w:val="2"/>
            <w:noWrap w:val="0"/>
            <w:vAlign w:val="center"/>
          </w:tcPr>
          <w:p>
            <w:pPr>
              <w:adjustRightInd/>
              <w:spacing w:line="240" w:lineRule="auto"/>
              <w:jc w:val="left"/>
              <w:textAlignment w:val="auto"/>
              <w:rPr>
                <w:rFonts w:hint="eastAsia" w:ascii="仿宋" w:hAnsi="仿宋" w:eastAsia="仿宋" w:cs="仿宋"/>
                <w:b w:val="0"/>
                <w:bCs w:val="0"/>
                <w:spacing w:val="0"/>
                <w:kern w:val="2"/>
                <w:sz w:val="28"/>
                <w:szCs w:val="28"/>
                <w:lang w:val="en-US" w:eastAsia="zh-CN"/>
              </w:rPr>
            </w:pPr>
          </w:p>
        </w:tc>
        <w:tc>
          <w:tcPr>
            <w:tcW w:w="1243" w:type="dxa"/>
            <w:noWrap w:val="0"/>
            <w:vAlign w:val="center"/>
          </w:tcPr>
          <w:p>
            <w:pPr>
              <w:spacing w:line="24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手机</w:t>
            </w:r>
          </w:p>
        </w:tc>
        <w:tc>
          <w:tcPr>
            <w:tcW w:w="2063" w:type="dxa"/>
            <w:gridSpan w:val="2"/>
            <w:noWrap w:val="0"/>
            <w:vAlign w:val="center"/>
          </w:tcPr>
          <w:p>
            <w:pPr>
              <w:adjustRightInd/>
              <w:spacing w:line="240" w:lineRule="auto"/>
              <w:jc w:val="left"/>
              <w:textAlignment w:val="auto"/>
              <w:rPr>
                <w:rFonts w:hint="eastAsia" w:ascii="仿宋" w:hAnsi="仿宋" w:eastAsia="仿宋" w:cs="仿宋"/>
                <w:b w:val="0"/>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29" w:type="dxa"/>
            <w:gridSpan w:val="2"/>
            <w:noWrap w:val="0"/>
            <w:vAlign w:val="center"/>
          </w:tcPr>
          <w:p>
            <w:pPr>
              <w:adjustRightInd/>
              <w:spacing w:line="240" w:lineRule="auto"/>
              <w:jc w:val="left"/>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医生</w:t>
            </w:r>
          </w:p>
        </w:tc>
        <w:tc>
          <w:tcPr>
            <w:tcW w:w="6379" w:type="dxa"/>
            <w:gridSpan w:val="5"/>
            <w:noWrap w:val="0"/>
            <w:vAlign w:val="center"/>
          </w:tcPr>
          <w:p>
            <w:pPr>
              <w:adjustRightInd/>
              <w:spacing w:line="240" w:lineRule="auto"/>
              <w:jc w:val="left"/>
              <w:textAlignment w:val="auto"/>
              <w:rPr>
                <w:rFonts w:hint="eastAsia" w:ascii="仿宋" w:hAnsi="仿宋" w:eastAsia="仿宋" w:cs="仿宋"/>
                <w:b w:val="0"/>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exact"/>
        </w:trPr>
        <w:tc>
          <w:tcPr>
            <w:tcW w:w="9308" w:type="dxa"/>
            <w:gridSpan w:val="7"/>
            <w:tcBorders>
              <w:bottom w:val="single" w:color="auto" w:sz="4" w:space="0"/>
            </w:tcBorders>
            <w:noWrap w:val="0"/>
            <w:vAlign w:val="center"/>
          </w:tcPr>
          <w:p>
            <w:pPr>
              <w:adjustRightInd/>
              <w:spacing w:line="240" w:lineRule="auto"/>
              <w:jc w:val="left"/>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单位盖章：</w:t>
            </w:r>
          </w:p>
          <w:p>
            <w:pPr>
              <w:adjustRightInd/>
              <w:spacing w:line="240" w:lineRule="auto"/>
              <w:ind w:firstLine="5040" w:firstLineChars="1800"/>
              <w:jc w:val="center"/>
              <w:textAlignment w:val="auto"/>
              <w:rPr>
                <w:rFonts w:hint="eastAsia"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领队签名：</w:t>
            </w:r>
          </w:p>
          <w:p>
            <w:pPr>
              <w:adjustRightInd/>
              <w:spacing w:line="240" w:lineRule="auto"/>
              <w:ind w:firstLine="5040" w:firstLineChars="1800"/>
              <w:jc w:val="center"/>
              <w:textAlignment w:val="auto"/>
              <w:rPr>
                <w:rFonts w:hint="default" w:ascii="仿宋" w:hAnsi="仿宋" w:eastAsia="仿宋" w:cs="仿宋"/>
                <w:b w:val="0"/>
                <w:bCs w:val="0"/>
                <w:spacing w:val="0"/>
                <w:kern w:val="2"/>
                <w:sz w:val="28"/>
                <w:szCs w:val="28"/>
                <w:lang w:val="en-US" w:eastAsia="zh-CN"/>
              </w:rPr>
            </w:pPr>
            <w:r>
              <w:rPr>
                <w:rFonts w:hint="eastAsia" w:ascii="仿宋" w:hAnsi="仿宋" w:eastAsia="仿宋" w:cs="仿宋"/>
                <w:b w:val="0"/>
                <w:bCs w:val="0"/>
                <w:spacing w:val="0"/>
                <w:kern w:val="2"/>
                <w:sz w:val="28"/>
                <w:szCs w:val="28"/>
                <w:lang w:val="en-US" w:eastAsia="zh-CN"/>
              </w:rPr>
              <w:t>报名日期：</w:t>
            </w:r>
          </w:p>
        </w:tc>
      </w:tr>
    </w:tbl>
    <w:p>
      <w:pPr>
        <w:keepNext w:val="0"/>
        <w:keepLines w:val="0"/>
        <w:pageBreakBefore w:val="0"/>
        <w:widowControl w:val="0"/>
        <w:kinsoku/>
        <w:wordWrap/>
        <w:overflowPunct/>
        <w:topLinePunct w:val="0"/>
        <w:autoSpaceDE/>
        <w:autoSpaceDN/>
        <w:bidi w:val="0"/>
        <w:adjustRightInd/>
        <w:snapToGrid/>
        <w:spacing w:line="0" w:lineRule="atLeast"/>
        <w:ind w:left="-619" w:leftChars="-295" w:firstLine="0" w:firstLineChars="0"/>
        <w:jc w:val="lef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注：</w:t>
      </w:r>
      <w:r>
        <w:rPr>
          <w:rFonts w:hint="eastAsia" w:ascii="仿宋" w:hAnsi="仿宋" w:eastAsia="仿宋" w:cs="仿宋"/>
          <w:b/>
          <w:bCs/>
          <w:sz w:val="24"/>
          <w:szCs w:val="24"/>
          <w:lang w:val="en-US" w:eastAsia="zh-CN"/>
        </w:rPr>
        <w:t>1.1号和13号为固定守门员，如报名人数不足13人，可只报1名守门员。</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65"/>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2.此报名表中帽号将视为比赛中上场运动员帽号，请在提交前确定，一经提交不予更改</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65"/>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请将联系方式填写完整，以便与队伍的沟通联络</w:t>
      </w:r>
    </w:p>
    <w:p>
      <w:pPr>
        <w:adjustRightInd/>
        <w:spacing w:line="560" w:lineRule="exact"/>
        <w:jc w:val="both"/>
        <w:textAlignment w:val="auto"/>
        <w:rPr>
          <w:rFonts w:hint="default"/>
          <w:b w:val="0"/>
          <w:bCs w:val="0"/>
          <w:lang w:val="en-US" w:eastAsia="zh-CN"/>
        </w:rPr>
      </w:pPr>
      <w:r>
        <w:rPr>
          <w:rFonts w:hint="eastAsia" w:ascii="仿宋" w:hAnsi="仿宋" w:eastAsia="仿宋" w:cs="仿宋"/>
          <w:b w:val="0"/>
          <w:bCs w:val="0"/>
          <w:spacing w:val="0"/>
          <w:kern w:val="2"/>
          <w:sz w:val="32"/>
          <w:szCs w:val="32"/>
          <w:lang w:val="en-US" w:eastAsia="zh-CN"/>
        </w:rPr>
        <w:t>附件4</w:t>
      </w:r>
    </w:p>
    <w:p>
      <w:pPr>
        <w:adjustRightInd/>
        <w:spacing w:line="560" w:lineRule="exact"/>
        <w:jc w:val="center"/>
        <w:textAlignment w:val="auto"/>
        <w:rPr>
          <w:rFonts w:hint="eastAsia" w:ascii="黑体" w:hAnsi="黑体" w:eastAsia="黑体" w:cs="黑体"/>
          <w:b w:val="0"/>
          <w:bCs w:val="0"/>
          <w:spacing w:val="0"/>
          <w:kern w:val="2"/>
          <w:sz w:val="44"/>
          <w:szCs w:val="44"/>
          <w:lang w:val="en-US" w:eastAsia="zh-CN"/>
        </w:rPr>
      </w:pPr>
      <w:bookmarkStart w:id="0" w:name="_GoBack"/>
      <w:bookmarkEnd w:id="0"/>
    </w:p>
    <w:p>
      <w:pPr>
        <w:adjustRightInd/>
        <w:spacing w:line="560" w:lineRule="exact"/>
        <w:jc w:val="center"/>
        <w:textAlignment w:val="auto"/>
        <w:rPr>
          <w:rFonts w:hint="eastAsia" w:ascii="黑体" w:hAnsi="黑体" w:eastAsia="黑体" w:cs="黑体"/>
          <w:b w:val="0"/>
          <w:bCs w:val="0"/>
          <w:spacing w:val="0"/>
          <w:kern w:val="2"/>
          <w:sz w:val="44"/>
          <w:szCs w:val="44"/>
          <w:lang w:val="en-US" w:eastAsia="zh-CN"/>
        </w:rPr>
      </w:pPr>
      <w:r>
        <w:rPr>
          <w:rFonts w:hint="eastAsia" w:ascii="黑体" w:hAnsi="黑体" w:eastAsia="黑体" w:cs="黑体"/>
          <w:b w:val="0"/>
          <w:bCs w:val="0"/>
          <w:spacing w:val="0"/>
          <w:kern w:val="2"/>
          <w:sz w:val="44"/>
          <w:szCs w:val="44"/>
          <w:lang w:val="en-US" w:eastAsia="zh-CN"/>
        </w:rPr>
        <w:t>2024年</w:t>
      </w:r>
      <w:r>
        <w:rPr>
          <w:rFonts w:hint="eastAsia" w:ascii="黑体" w:hAnsi="黑体" w:eastAsia="黑体" w:cs="黑体"/>
          <w:bCs/>
          <w:color w:val="000000"/>
          <w:sz w:val="44"/>
          <w:szCs w:val="44"/>
          <w:lang w:val="en-US" w:eastAsia="zh-CN"/>
        </w:rPr>
        <w:t>“仁品钰礼”</w:t>
      </w:r>
      <w:r>
        <w:rPr>
          <w:rFonts w:hint="eastAsia" w:ascii="黑体" w:hAnsi="黑体" w:eastAsia="黑体" w:cs="黑体"/>
          <w:b w:val="0"/>
          <w:bCs w:val="0"/>
          <w:spacing w:val="0"/>
          <w:kern w:val="2"/>
          <w:sz w:val="44"/>
          <w:szCs w:val="44"/>
          <w:lang w:val="en-US" w:eastAsia="zh-CN"/>
        </w:rPr>
        <w:t>361°天津市青少年</w:t>
      </w:r>
    </w:p>
    <w:p>
      <w:pPr>
        <w:jc w:val="center"/>
        <w:rPr>
          <w:rFonts w:hint="eastAsia" w:ascii="黑体" w:hAnsi="黑体" w:eastAsia="黑体" w:cs="黑体"/>
          <w:bCs/>
          <w:color w:val="000000"/>
          <w:sz w:val="44"/>
          <w:szCs w:val="44"/>
          <w:lang w:val="en-US" w:eastAsia="zh-CN"/>
        </w:rPr>
      </w:pPr>
      <w:r>
        <w:rPr>
          <w:rFonts w:hint="eastAsia" w:ascii="黑体" w:hAnsi="黑体" w:eastAsia="黑体" w:cs="黑体"/>
          <w:b w:val="0"/>
          <w:bCs w:val="0"/>
          <w:spacing w:val="0"/>
          <w:kern w:val="2"/>
          <w:sz w:val="44"/>
          <w:szCs w:val="44"/>
          <w:lang w:val="en-US" w:eastAsia="zh-CN"/>
        </w:rPr>
        <w:t>水球冠</w:t>
      </w:r>
      <w:r>
        <w:rPr>
          <w:rFonts w:hint="eastAsia" w:ascii="黑体" w:hAnsi="黑体" w:eastAsia="黑体" w:cs="黑体"/>
          <w:bCs/>
          <w:color w:val="000000"/>
          <w:sz w:val="44"/>
          <w:szCs w:val="44"/>
          <w:lang w:val="en-US" w:eastAsia="zh-CN"/>
        </w:rPr>
        <w:t>军赛联合组队参赛证明</w:t>
      </w:r>
    </w:p>
    <w:p>
      <w:pPr>
        <w:pStyle w:val="2"/>
        <w:spacing w:line="240" w:lineRule="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大会组委会：</w:t>
      </w:r>
    </w:p>
    <w:p>
      <w:pPr>
        <w:adjustRightInd/>
        <w:spacing w:line="560" w:lineRule="exact"/>
        <w:ind w:firstLine="640" w:firstLineChars="200"/>
        <w:jc w:val="both"/>
        <w:textAlignment w:val="auto"/>
        <w:rPr>
          <w:rFonts w:hint="eastAsia" w:ascii="仿宋" w:hAnsi="仿宋" w:eastAsia="仿宋" w:cs="仿宋"/>
          <w:b w:val="0"/>
          <w:bCs w:val="0"/>
          <w:color w:val="000000" w:themeColor="text1"/>
          <w:kern w:val="0"/>
          <w:sz w:val="32"/>
          <w:szCs w:val="32"/>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32"/>
          <w:szCs w:val="32"/>
          <w:u w:val="none"/>
          <w:lang w:val="en-US" w:eastAsia="zh-CN" w:bidi="ar-SA"/>
          <w14:textFill>
            <w14:solidFill>
              <w14:schemeClr w14:val="tx1"/>
            </w14:solidFill>
          </w14:textFill>
        </w:rPr>
        <w:t>经协商，</w:t>
      </w:r>
      <w:r>
        <w:rPr>
          <w:rFonts w:hint="eastAsia" w:ascii="仿宋" w:hAnsi="仿宋" w:eastAsia="仿宋" w:cs="仿宋"/>
          <w:b w:val="0"/>
          <w:bCs w:val="0"/>
          <w:color w:val="000000" w:themeColor="text1"/>
          <w:kern w:val="0"/>
          <w:sz w:val="32"/>
          <w:szCs w:val="32"/>
          <w:lang w:val="en-US" w:eastAsia="zh-CN" w:bidi="ar-SA"/>
          <w14:textFill>
            <w14:solidFill>
              <w14:schemeClr w14:val="tx1"/>
            </w14:solidFill>
          </w14:textFill>
        </w:rPr>
        <w:t>我单位</w:t>
      </w:r>
      <w:r>
        <w:rPr>
          <w:rFonts w:hint="eastAsia" w:ascii="仿宋" w:hAnsi="仿宋" w:eastAsia="仿宋" w:cs="仿宋"/>
          <w:b w:val="0"/>
          <w:bCs w:val="0"/>
          <w:color w:val="000000" w:themeColor="text1"/>
          <w:kern w:val="0"/>
          <w:sz w:val="32"/>
          <w:szCs w:val="32"/>
          <w:u w:val="single"/>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0"/>
          <w:sz w:val="32"/>
          <w:szCs w:val="32"/>
          <w:u w:val="none"/>
          <w:lang w:val="en-US" w:eastAsia="zh-CN" w:bidi="ar-SA"/>
          <w14:textFill>
            <w14:solidFill>
              <w14:schemeClr w14:val="tx1"/>
            </w14:solidFill>
          </w14:textFill>
        </w:rPr>
        <w:t>区（联合参赛单位）</w:t>
      </w:r>
      <w:r>
        <w:rPr>
          <w:rFonts w:hint="eastAsia" w:ascii="仿宋" w:hAnsi="仿宋" w:eastAsia="仿宋" w:cs="仿宋"/>
          <w:b w:val="0"/>
          <w:bCs w:val="0"/>
          <w:color w:val="000000" w:themeColor="text1"/>
          <w:kern w:val="0"/>
          <w:sz w:val="32"/>
          <w:szCs w:val="32"/>
          <w:lang w:val="en-US" w:eastAsia="zh-CN" w:bidi="ar-SA"/>
          <w14:textFill>
            <w14:solidFill>
              <w14:schemeClr w14:val="tx1"/>
            </w14:solidFill>
          </w14:textFill>
        </w:rPr>
        <w:t>本次比赛将与</w:t>
      </w:r>
      <w:r>
        <w:rPr>
          <w:rFonts w:hint="eastAsia" w:ascii="仿宋" w:hAnsi="仿宋" w:eastAsia="仿宋" w:cs="仿宋"/>
          <w:b w:val="0"/>
          <w:bCs w:val="0"/>
          <w:color w:val="000000" w:themeColor="text1"/>
          <w:kern w:val="0"/>
          <w:sz w:val="32"/>
          <w:szCs w:val="32"/>
          <w:u w:val="single"/>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0"/>
          <w:sz w:val="32"/>
          <w:szCs w:val="32"/>
          <w:u w:val="none"/>
          <w:lang w:val="en-US" w:eastAsia="zh-CN" w:bidi="ar-SA"/>
          <w14:textFill>
            <w14:solidFill>
              <w14:schemeClr w14:val="tx1"/>
            </w14:solidFill>
          </w14:textFill>
        </w:rPr>
        <w:t>区（主要报名参赛单位）</w:t>
      </w:r>
      <w:r>
        <w:rPr>
          <w:rFonts w:hint="eastAsia" w:ascii="仿宋" w:hAnsi="仿宋" w:eastAsia="仿宋" w:cs="仿宋"/>
          <w:b w:val="0"/>
          <w:bCs w:val="0"/>
          <w:color w:val="000000" w:themeColor="text1"/>
          <w:kern w:val="0"/>
          <w:sz w:val="32"/>
          <w:szCs w:val="32"/>
          <w:lang w:val="en-US" w:eastAsia="zh-CN" w:bidi="ar-SA"/>
          <w14:textFill>
            <w14:solidFill>
              <w14:schemeClr w14:val="tx1"/>
            </w14:solidFill>
          </w14:textFill>
        </w:rPr>
        <w:t>以组成</w:t>
      </w:r>
      <w:r>
        <w:rPr>
          <w:rFonts w:hint="eastAsia" w:ascii="仿宋" w:hAnsi="仿宋" w:eastAsia="仿宋" w:cs="仿宋"/>
          <w:b w:val="0"/>
          <w:bCs w:val="0"/>
          <w:color w:val="000000" w:themeColor="text1"/>
          <w:kern w:val="0"/>
          <w:sz w:val="32"/>
          <w:szCs w:val="32"/>
          <w:u w:val="single"/>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0"/>
          <w:sz w:val="32"/>
          <w:szCs w:val="32"/>
          <w:u w:val="none"/>
          <w:lang w:val="en-US" w:eastAsia="zh-CN" w:bidi="ar-SA"/>
          <w14:textFill>
            <w14:solidFill>
              <w14:schemeClr w14:val="tx1"/>
            </w14:solidFill>
          </w14:textFill>
        </w:rPr>
        <w:t>联队（参赛队名）的形式参赛</w:t>
      </w:r>
      <w:r>
        <w:rPr>
          <w:rFonts w:hint="eastAsia" w:ascii="仿宋" w:hAnsi="仿宋" w:eastAsia="仿宋" w:cs="仿宋"/>
          <w:b w:val="0"/>
          <w:bCs w:val="0"/>
          <w:color w:val="000000" w:themeColor="text1"/>
          <w:kern w:val="0"/>
          <w:sz w:val="32"/>
          <w:szCs w:val="32"/>
          <w:lang w:val="en-US" w:eastAsia="zh-CN" w:bidi="ar-SA"/>
          <w14:textFill>
            <w14:solidFill>
              <w14:schemeClr w14:val="tx1"/>
            </w14:solidFill>
          </w14:textFill>
        </w:rPr>
        <w:t>，其中</w:t>
      </w:r>
      <w:r>
        <w:rPr>
          <w:rFonts w:hint="eastAsia" w:ascii="仿宋" w:hAnsi="仿宋" w:eastAsia="仿宋" w:cs="仿宋"/>
          <w:b w:val="0"/>
          <w:bCs w:val="0"/>
          <w:color w:val="000000" w:themeColor="text1"/>
          <w:kern w:val="0"/>
          <w:sz w:val="32"/>
          <w:szCs w:val="32"/>
          <w:u w:val="single"/>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0"/>
          <w:sz w:val="32"/>
          <w:szCs w:val="32"/>
          <w:u w:val="none"/>
          <w:lang w:val="en-US" w:eastAsia="zh-CN" w:bidi="ar-SA"/>
          <w14:textFill>
            <w14:solidFill>
              <w14:schemeClr w14:val="tx1"/>
            </w14:solidFill>
          </w14:textFill>
        </w:rPr>
        <w:t>（运动员姓名）身份证号</w:t>
      </w:r>
      <w:r>
        <w:rPr>
          <w:rFonts w:hint="eastAsia" w:ascii="仿宋" w:hAnsi="仿宋" w:eastAsia="仿宋" w:cs="仿宋"/>
          <w:b w:val="0"/>
          <w:bCs w:val="0"/>
          <w:color w:val="000000" w:themeColor="text1"/>
          <w:kern w:val="0"/>
          <w:sz w:val="32"/>
          <w:szCs w:val="32"/>
          <w:u w:val="single"/>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0"/>
          <w:sz w:val="32"/>
          <w:szCs w:val="32"/>
          <w:u w:val="none"/>
          <w:lang w:val="en-US" w:eastAsia="zh-CN" w:bidi="ar-SA"/>
          <w14:textFill>
            <w14:solidFill>
              <w14:schemeClr w14:val="tx1"/>
            </w14:solidFill>
          </w14:textFill>
        </w:rPr>
        <w:t>为</w:t>
      </w:r>
      <w:r>
        <w:rPr>
          <w:rFonts w:hint="eastAsia" w:ascii="仿宋" w:hAnsi="仿宋" w:eastAsia="仿宋" w:cs="仿宋"/>
          <w:b w:val="0"/>
          <w:bCs w:val="0"/>
          <w:color w:val="000000" w:themeColor="text1"/>
          <w:kern w:val="0"/>
          <w:sz w:val="32"/>
          <w:szCs w:val="32"/>
          <w:u w:val="single"/>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0"/>
          <w:sz w:val="32"/>
          <w:szCs w:val="32"/>
          <w:u w:val="none"/>
          <w:lang w:val="en-US" w:eastAsia="zh-CN" w:bidi="ar-SA"/>
          <w14:textFill>
            <w14:solidFill>
              <w14:schemeClr w14:val="tx1"/>
            </w14:solidFill>
          </w14:textFill>
        </w:rPr>
        <w:t>区运动员（多名运动员可自行添加），以上队员均符合天津市水球项目业余运动员注册要求。</w:t>
      </w:r>
      <w:r>
        <w:rPr>
          <w:rFonts w:hint="eastAsia" w:ascii="仿宋" w:hAnsi="仿宋" w:eastAsia="仿宋" w:cs="仿宋"/>
          <w:b/>
          <w:bCs/>
          <w:color w:val="000000" w:themeColor="text1"/>
          <w:kern w:val="0"/>
          <w:sz w:val="32"/>
          <w:szCs w:val="32"/>
          <w:u w:val="none"/>
          <w:lang w:val="en-US" w:eastAsia="zh-CN" w:bidi="ar-SA"/>
          <w14:textFill>
            <w14:solidFill>
              <w14:schemeClr w14:val="tx1"/>
            </w14:solidFill>
          </w14:textFill>
        </w:rPr>
        <w:t>此证明仅作为本次比赛联合组队所需证明，其余赛事无效。</w:t>
      </w:r>
    </w:p>
    <w:p>
      <w:pPr>
        <w:ind w:firstLine="640" w:firstLineChars="200"/>
        <w:rPr>
          <w:rFonts w:hint="eastAsia" w:ascii="仿宋" w:hAnsi="仿宋" w:eastAsia="仿宋" w:cs="仿宋"/>
          <w:b w:val="0"/>
          <w:bCs w:val="0"/>
          <w:color w:val="000000"/>
          <w:kern w:val="0"/>
          <w:sz w:val="32"/>
          <w:szCs w:val="32"/>
          <w:u w:val="none"/>
          <w:lang w:val="en-US" w:eastAsia="zh-CN" w:bidi="ar-SA"/>
        </w:rPr>
      </w:pPr>
    </w:p>
    <w:p>
      <w:pPr>
        <w:ind w:firstLine="640" w:firstLineChars="200"/>
        <w:rPr>
          <w:rFonts w:hint="eastAsia" w:ascii="仿宋" w:hAnsi="仿宋" w:eastAsia="仿宋" w:cs="仿宋"/>
          <w:b w:val="0"/>
          <w:bCs w:val="0"/>
          <w:color w:val="000000"/>
          <w:kern w:val="0"/>
          <w:sz w:val="32"/>
          <w:szCs w:val="32"/>
          <w:u w:val="none"/>
          <w:lang w:val="en-US" w:eastAsia="zh-CN" w:bidi="ar-SA"/>
        </w:rPr>
      </w:pPr>
      <w:r>
        <w:rPr>
          <w:rFonts w:hint="eastAsia" w:ascii="仿宋" w:hAnsi="仿宋" w:eastAsia="仿宋" w:cs="仿宋"/>
          <w:b w:val="0"/>
          <w:bCs w:val="0"/>
          <w:color w:val="000000"/>
          <w:kern w:val="0"/>
          <w:sz w:val="32"/>
          <w:szCs w:val="32"/>
          <w:u w:val="none"/>
          <w:lang w:val="en-US" w:eastAsia="zh-CN" w:bidi="ar-SA"/>
        </w:rPr>
        <w:t>特此证明。</w:t>
      </w:r>
    </w:p>
    <w:p>
      <w:pPr>
        <w:ind w:firstLine="640" w:firstLineChars="200"/>
        <w:rPr>
          <w:rFonts w:hint="eastAsia" w:ascii="仿宋" w:hAnsi="仿宋" w:eastAsia="仿宋" w:cs="仿宋"/>
          <w:b w:val="0"/>
          <w:bCs w:val="0"/>
          <w:color w:val="000000"/>
          <w:kern w:val="0"/>
          <w:sz w:val="32"/>
          <w:szCs w:val="32"/>
          <w:u w:val="none"/>
          <w:lang w:val="en-US" w:eastAsia="zh-CN" w:bidi="ar-SA"/>
        </w:rPr>
      </w:pPr>
    </w:p>
    <w:p>
      <w:pPr>
        <w:ind w:firstLine="640" w:firstLineChars="200"/>
        <w:rPr>
          <w:rFonts w:hint="eastAsia" w:ascii="仿宋" w:hAnsi="仿宋" w:eastAsia="仿宋" w:cs="仿宋"/>
          <w:b w:val="0"/>
          <w:bCs w:val="0"/>
          <w:color w:val="000000"/>
          <w:kern w:val="0"/>
          <w:sz w:val="32"/>
          <w:szCs w:val="32"/>
          <w:u w:val="none"/>
          <w:lang w:val="en-US" w:eastAsia="zh-CN" w:bidi="ar-SA"/>
        </w:rPr>
      </w:pPr>
    </w:p>
    <w:p>
      <w:pPr>
        <w:ind w:firstLine="640" w:firstLineChars="200"/>
        <w:rPr>
          <w:rFonts w:hint="eastAsia" w:ascii="仿宋" w:hAnsi="仿宋" w:eastAsia="仿宋" w:cs="仿宋"/>
          <w:b w:val="0"/>
          <w:bCs w:val="0"/>
          <w:color w:val="000000"/>
          <w:kern w:val="0"/>
          <w:sz w:val="32"/>
          <w:szCs w:val="32"/>
          <w:u w:val="none"/>
          <w:lang w:val="en-US" w:eastAsia="zh-CN" w:bidi="ar-SA"/>
        </w:rPr>
      </w:pPr>
    </w:p>
    <w:p>
      <w:pPr>
        <w:ind w:right="-313" w:rightChars="-149"/>
        <w:jc w:val="left"/>
        <w:rPr>
          <w:rFonts w:hint="eastAsia" w:ascii="仿宋" w:hAnsi="仿宋" w:eastAsia="仿宋" w:cs="仿宋"/>
          <w:b w:val="0"/>
          <w:bCs w:val="0"/>
          <w:color w:val="000000"/>
          <w:sz w:val="32"/>
          <w:szCs w:val="32"/>
          <w:lang w:val="en-US" w:eastAsia="zh-CN"/>
        </w:rPr>
      </w:pPr>
    </w:p>
    <w:p>
      <w:pPr>
        <w:ind w:left="-1260" w:leftChars="-600" w:right="-313" w:rightChars="-149" w:firstLine="640" w:firstLineChars="200"/>
        <w:jc w:val="lef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联合参赛单位（盖章）：           主要报名参赛单位（盖章）：</w:t>
      </w:r>
    </w:p>
    <w:p>
      <w:pPr>
        <w:ind w:left="-1260" w:leftChars="-600" w:right="-313" w:rightChars="-149" w:firstLine="960" w:firstLineChars="300"/>
        <w:jc w:val="left"/>
        <w:rPr>
          <w:rFonts w:hint="default"/>
          <w:lang w:val="en-US" w:eastAsia="zh-CN"/>
        </w:rPr>
      </w:pPr>
      <w:r>
        <w:rPr>
          <w:rFonts w:hint="eastAsia" w:ascii="仿宋" w:hAnsi="仿宋" w:eastAsia="仿宋" w:cs="仿宋"/>
          <w:b w:val="0"/>
          <w:bCs w:val="0"/>
          <w:color w:val="000000"/>
          <w:sz w:val="32"/>
          <w:szCs w:val="32"/>
          <w:lang w:val="en-US" w:eastAsia="zh-CN"/>
        </w:rPr>
        <w:t>年   月   日                        年   月   日</w:t>
      </w:r>
    </w:p>
    <w:sectPr>
      <w:footerReference r:id="rId3" w:type="default"/>
      <w:pgSz w:w="11906" w:h="16838"/>
      <w:pgMar w:top="82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310"/>
        <w:tab w:val="clear" w:pos="4153"/>
      </w:tabs>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03109"/>
    <w:multiLevelType w:val="singleLevel"/>
    <w:tmpl w:val="CA503109"/>
    <w:lvl w:ilvl="0" w:tentative="0">
      <w:start w:val="8"/>
      <w:numFmt w:val="chineseCounting"/>
      <w:suff w:val="nothing"/>
      <w:lvlText w:val="%1、"/>
      <w:lvlJc w:val="left"/>
      <w:rPr>
        <w:rFonts w:hint="eastAsia"/>
      </w:rPr>
    </w:lvl>
  </w:abstractNum>
  <w:abstractNum w:abstractNumId="1">
    <w:nsid w:val="1D4A1110"/>
    <w:multiLevelType w:val="singleLevel"/>
    <w:tmpl w:val="1D4A1110"/>
    <w:lvl w:ilvl="0" w:tentative="0">
      <w:start w:val="3"/>
      <w:numFmt w:val="chineseCounting"/>
      <w:suff w:val="nothing"/>
      <w:lvlText w:val="%1、"/>
      <w:lvlJc w:val="left"/>
      <w:rPr>
        <w:rFonts w:hint="eastAsia"/>
      </w:rPr>
    </w:lvl>
  </w:abstractNum>
  <w:abstractNum w:abstractNumId="2">
    <w:nsid w:val="2B39488A"/>
    <w:multiLevelType w:val="singleLevel"/>
    <w:tmpl w:val="2B39488A"/>
    <w:lvl w:ilvl="0" w:tentative="0">
      <w:start w:val="1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YjMyODliNjYwYjlmOWY1YzNjNDVhMjFjMjFkOTQifQ=="/>
    <w:docVar w:name="KSO_WPS_MARK_KEY" w:val="e2465396-e16a-4981-8998-0e3919d43ec4"/>
  </w:docVars>
  <w:rsids>
    <w:rsidRoot w:val="00000000"/>
    <w:rsid w:val="01DD76C4"/>
    <w:rsid w:val="116E43F7"/>
    <w:rsid w:val="15020007"/>
    <w:rsid w:val="1A0150BC"/>
    <w:rsid w:val="1D437480"/>
    <w:rsid w:val="1F142A61"/>
    <w:rsid w:val="28BB128B"/>
    <w:rsid w:val="3A621A22"/>
    <w:rsid w:val="3BAE6CD9"/>
    <w:rsid w:val="3D141D9A"/>
    <w:rsid w:val="49481F64"/>
    <w:rsid w:val="55F02654"/>
    <w:rsid w:val="5D304BE3"/>
    <w:rsid w:val="66582130"/>
    <w:rsid w:val="71AA5153"/>
    <w:rsid w:val="73D47E4C"/>
    <w:rsid w:val="768B19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25"/>
      <w:szCs w:val="25"/>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3508</Words>
  <Characters>3650</Characters>
  <Lines>0</Lines>
  <Paragraphs>0</Paragraphs>
  <TotalTime>389</TotalTime>
  <ScaleCrop>false</ScaleCrop>
  <LinksUpToDate>false</LinksUpToDate>
  <CharactersWithSpaces>3860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2021-12-10T01:28:00Z</dcterms:created>
  <dc:creator>嫦娥</dc:creator>
  <cp:lastModifiedBy>嫦娥</cp:lastModifiedBy>
  <cp:lastPrinted>2024-04-18T02:02:00Z</cp:lastPrinted>
  <dcterms:modified xsi:type="dcterms:W3CDTF">2024-04-28T02:27:49Z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AB07752957D143CAA24A5ABCEE20A286</vt:lpwstr>
  </property>
</Properties>
</file>