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8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5C60B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D5BF6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天津市青少年中国式摔跤冠军赛</w:t>
      </w:r>
    </w:p>
    <w:p w14:paraId="64D57FB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裁判员名单</w:t>
      </w:r>
    </w:p>
    <w:p w14:paraId="5496E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仲裁主任：孟昭瑞</w:t>
      </w:r>
    </w:p>
    <w:p w14:paraId="30402A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技术代表：潘玉庆、时俊杰</w:t>
      </w:r>
    </w:p>
    <w:p w14:paraId="239462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裁判长：王建华</w:t>
      </w:r>
    </w:p>
    <w:p w14:paraId="24F6BE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副裁判长：孟宪国、吴健、秦茜</w:t>
      </w:r>
    </w:p>
    <w:p w14:paraId="5A3ECE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判员：于娜娜、刘鉴泽、黄晓蕊、张建生、马宝山、丁宁、邳苏杰、魏琛、田洪杰、徐凤、张迎迎、阳一帆、朱玉玺、郑妍、丁欣然、韩桂忠、谢增喜、郜卫玲、陈兴、李静、李剑、黄磊、牛小军、杨昆、李俊峰、赵景春、樊超、邢道彬、刘欣、范志越、田旭、赵玉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6DFAAB2-CCBF-4DCD-B4BC-1C67A53F0564}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Tg4OGYwZjA3M2Q1NTU2YjE1ZWRmZGRiYjY1M2QifQ=="/>
  </w:docVars>
  <w:rsids>
    <w:rsidRoot w:val="00000000"/>
    <w:rsid w:val="10AE6D7C"/>
    <w:rsid w:val="161D0664"/>
    <w:rsid w:val="26C334C8"/>
    <w:rsid w:val="39BC3B6C"/>
    <w:rsid w:val="5D2E6280"/>
    <w:rsid w:val="60966616"/>
    <w:rsid w:val="6D745107"/>
    <w:rsid w:val="7D2E761A"/>
    <w:rsid w:val="7ECA3579"/>
    <w:rsid w:val="BFF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599</Characters>
  <Lines>0</Lines>
  <Paragraphs>0</Paragraphs>
  <TotalTime>12</TotalTime>
  <ScaleCrop>false</ScaleCrop>
  <LinksUpToDate>false</LinksUpToDate>
  <CharactersWithSpaces>620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2024-10-25T13:47:00Z</dcterms:created>
  <dc:creator>80984</dc:creator>
  <cp:lastModifiedBy>侯婷婷</cp:lastModifiedBy>
  <dcterms:modified xsi:type="dcterms:W3CDTF">2024-10-26T17:56:04Z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49C9CCE4DD234CC2A2024A78A09F5CDC_12</vt:lpwstr>
  </property>
</Properties>
</file>