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3F62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2024年天津市青少年射箭（室内）冠军赛</w:t>
      </w:r>
    </w:p>
    <w:p w14:paraId="2F51F30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技术官员名单</w:t>
      </w:r>
    </w:p>
    <w:p w14:paraId="41C08184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7FA4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仲裁主任：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  芳</w:t>
      </w:r>
    </w:p>
    <w:p w14:paraId="4D1F0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仲裁委员：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  曲 李  磊</w:t>
      </w:r>
    </w:p>
    <w:p w14:paraId="26AB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总裁判长：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凯 </w:t>
      </w:r>
    </w:p>
    <w:p w14:paraId="57F4B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裁判长：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吴俞锋 </w:t>
      </w:r>
    </w:p>
    <w:p w14:paraId="1505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副裁判长：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  勋</w:t>
      </w:r>
    </w:p>
    <w:p w14:paraId="62BB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编排长：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刘慧娟</w:t>
      </w:r>
    </w:p>
    <w:p w14:paraId="7848E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副编排长：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崔俊荣 </w:t>
      </w:r>
    </w:p>
    <w:p w14:paraId="08737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发令长：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娜</w:t>
      </w:r>
    </w:p>
    <w:p w14:paraId="31E6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副发令长：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  虹</w:t>
      </w:r>
    </w:p>
    <w:p w14:paraId="423A6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裁判员：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龙晓清 张春鸿 李少贵 李丽媛 张  越 崔志斌</w:t>
      </w:r>
    </w:p>
    <w:p w14:paraId="1254C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280" w:firstLineChars="4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宋会斌 张德禄 白  佳 李  婷 齐  骥 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东来 </w:t>
      </w:r>
    </w:p>
    <w:p w14:paraId="68962A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NjA0ODNhM2ViMDYwZjg5ODYwZjg3Mjc1NzlhNmQifQ=="/>
  </w:docVars>
  <w:rsids>
    <w:rsidRoot w:val="00000000"/>
    <w:rsid w:val="090B3985"/>
    <w:rsid w:val="1FA12312"/>
    <w:rsid w:val="32A55DED"/>
    <w:rsid w:val="426F0B0E"/>
    <w:rsid w:val="47BD5CFC"/>
    <w:rsid w:val="48565D34"/>
    <w:rsid w:val="58D61993"/>
    <w:rsid w:val="5F7D39B3"/>
    <w:rsid w:val="72461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5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2024-10-08T22:08:00Z</dcterms:created>
  <dc:creator>86185</dc:creator>
  <cp:lastModifiedBy>%E9%A9%AC%E9%9F%AC%20%20%E5%B8%B8%E9%9D%</cp:lastModifiedBy>
  <dcterms:modified xsi:type="dcterms:W3CDTF">2024-11-26T14:23:19Z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3D917E072AA34E92B4BB5C68FD088933_13</vt:lpwstr>
  </property>
</Properties>
</file>