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参赛资格承诺书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我区（单位）作为参赛主体选派的参赛代表队，参加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我要上全运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“体彩杯”2025年天津市全民健身健康运动会空手道比赛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的运动员共计 XX 人，其中男运动员 XX 人、女运动员 XX 人，全部符合本次比赛竞赛规程中对参赛资格的要求。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如运动员的参赛资格违反有关规定，因此造成的一切后果、责任，均由本单位承担。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XX 月 XX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838A6"/>
    <w:rsid w:val="178E6FCD"/>
    <w:rsid w:val="285E0D94"/>
    <w:rsid w:val="42756FAE"/>
    <w:rsid w:val="4E7244FB"/>
    <w:rsid w:val="55470014"/>
    <w:rsid w:val="58541988"/>
    <w:rsid w:val="631C0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188</Characters>
  <Lines>0</Lines>
  <Paragraphs>0</Paragraphs>
  <TotalTime>0</TotalTime>
  <ScaleCrop>false</ScaleCrop>
  <LinksUpToDate>false</LinksUpToDate>
  <CharactersWithSpaces>199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2025-02-27T07:58:00Z</dcterms:created>
  <dc:creator>g</dc:creator>
  <cp:lastModifiedBy>JSR</cp:lastModifiedBy>
  <cp:lastPrinted>2025-03-11T06:41:06Z</cp:lastPrinted>
  <dcterms:modified xsi:type="dcterms:W3CDTF">2025-03-11T06:42:13Z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KSOTemplateDocerSaveRecord">
    <vt:lpwstr>eyJoZGlkIjoiODY0MDk0N2JjZGQyZDE3ZmMwZGUxNzhkZDczYjQyZTYiLCJ1c2VySWQiOiI4OTc4MDg2MjUifQ==</vt:lpwstr>
  </property>
  <property fmtid="{D5CDD505-2E9C-101B-9397-08002B2CF9AE}" pid="4" name="ICV">
    <vt:lpwstr>8AE48C1C1BAB48ADB011DD56FD6FC033_12</vt:lpwstr>
  </property>
</Properties>
</file>