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运动员参赛资格承诺书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本运动员及其法定监护人、教练员承诺：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作为运动员参加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我要上全运“体彩杯”2025年天津市全民健身健康运动会空手道比赛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，符合本次比赛竞赛规程中关于运动员参赛资格的要求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如违反参赛资格有关规定，因此造成的一切后果，由本运动员及其法定监护人、教练员承担相应责任。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运动员本人签字：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运动员法定监护人签字：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教练员签字：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XX 月 XX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0A2B"/>
    <w:rsid w:val="2C2C71B6"/>
    <w:rsid w:val="533B01C2"/>
    <w:rsid w:val="68A32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192</Characters>
  <Lines>0</Lines>
  <Paragraphs>0</Paragraphs>
  <TotalTime>0</TotalTime>
  <ScaleCrop>false</ScaleCrop>
  <LinksUpToDate>false</LinksUpToDate>
  <CharactersWithSpaces>196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2025-02-27T08:01:00Z</dcterms:created>
  <dc:creator>g</dc:creator>
  <cp:lastModifiedBy>JSR</cp:lastModifiedBy>
  <dcterms:modified xsi:type="dcterms:W3CDTF">2025-03-11T06:42:32Z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eyJoZGlkIjoiODY0MDk0N2JjZGQyZDE3ZmMwZGUxNzhkZDczYjQyZTYiLCJ1c2VySWQiOiI4OTc4MDg2MjUifQ==</vt:lpwstr>
  </property>
  <property fmtid="{D5CDD505-2E9C-101B-9397-08002B2CF9AE}" pid="4" name="ICV">
    <vt:lpwstr>C3DAAE68E83E4280A7CF6E16D818084B_12</vt:lpwstr>
  </property>
</Properties>
</file>