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73908">
      <w:pPr>
        <w:pStyle w:val="2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  <w:lang w:val="en-US"/>
        </w:rPr>
        <w:t>附件</w:t>
      </w:r>
      <w:r>
        <w:rPr>
          <w:rFonts w:hint="eastAsia" w:ascii="Times New Roman" w:hAnsi="Times New Roman" w:eastAsia="黑体" w:cs="黑体"/>
          <w:lang w:val="en-US"/>
        </w:rPr>
        <w:t>3</w:t>
      </w:r>
    </w:p>
    <w:p w14:paraId="3737E9FC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赛风赛纪、反兴奋剂责任书</w:t>
      </w:r>
    </w:p>
    <w:bookmarkEnd w:id="0"/>
    <w:p w14:paraId="26D63BE7">
      <w:pPr>
        <w:rPr>
          <w:rFonts w:ascii="仿宋_GB2312" w:hAnsi="仿宋_GB2312" w:eastAsia="仿宋_GB2312" w:cs="仿宋_GB2312"/>
          <w:sz w:val="32"/>
          <w:szCs w:val="32"/>
        </w:rPr>
      </w:pPr>
    </w:p>
    <w:p w14:paraId="1EE2483F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参赛运动员管理单位要认真贯彻执行《中华人民共和国体育法》、国务院《反兴奋剂条例》、国家体育总局《反兴奋剂管理办法》《体育赛事活动赛风赛纪管理办法》《</w:t>
      </w:r>
      <w:r>
        <w:fldChar w:fldCharType="begin"/>
      </w:r>
      <w:r>
        <w:instrText xml:space="preserve"> HYPERLINK "https://law.wkinfo.com.cn/document/show?collection=legislation&amp;aid=MTAwMTMwMDM1NzY=&amp;language=中文"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体育赛事活动管理办法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》、天津市体育局《天津市贯彻〈体育赛事活动管理办法〉实施细则》以及其他有关规定，加强对所属运动员及其辅助人员的赛风赛纪、反兴奋剂宣传教育和管理，增强赛风赛纪和反兴奋剂意识，提高赛风赛纪和反兴奋剂工作水平。自签订《</w:t>
      </w:r>
      <w:r>
        <w:rPr>
          <w:rFonts w:hint="eastAsia" w:eastAsia="仿宋_GB2312" w:cs="仿宋_GB2312"/>
          <w:sz w:val="32"/>
          <w:szCs w:val="32"/>
        </w:rPr>
        <w:t>202</w:t>
      </w:r>
      <w:r>
        <w:rPr>
          <w:rFonts w:hint="eastAsia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年天津市青少年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举重锦标赛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赛风赛纪、反兴奋剂责任书》之日起至本次比赛结束，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确保本单位所属运动员不发生任何赛风赛纪和兴奋剂违规事件。</w:t>
      </w:r>
    </w:p>
    <w:p w14:paraId="5447CB2A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 w14:paraId="6F5EC55B">
      <w:pPr>
        <w:rPr>
          <w:rFonts w:ascii="仿宋_GB2312" w:hAnsi="仿宋_GB2312" w:eastAsia="仿宋_GB2312" w:cs="仿宋_GB2312"/>
          <w:sz w:val="32"/>
          <w:szCs w:val="32"/>
        </w:rPr>
      </w:pPr>
    </w:p>
    <w:p w14:paraId="3881003E">
      <w:pPr>
        <w:pStyle w:val="2"/>
      </w:pPr>
    </w:p>
    <w:p w14:paraId="678A4F56"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参赛单位（盖章）:</w:t>
      </w:r>
      <w:r>
        <w:rPr>
          <w:rFonts w:hint="eastAsia" w:eastAsia="仿宋_GB2312" w:cs="仿宋_GB2312"/>
          <w:color w:val="FF0000"/>
          <w:sz w:val="32"/>
          <w:szCs w:val="32"/>
        </w:rPr>
        <w:t>XXXX单位</w:t>
      </w:r>
    </w:p>
    <w:p w14:paraId="7D4F07E9"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202</w:t>
      </w:r>
      <w:r>
        <w:rPr>
          <w:rFonts w:hint="eastAsia" w:eastAsia="仿宋_GB2312" w:cs="仿宋_GB2312"/>
          <w:color w:val="FF000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362A024">
      <w:pPr>
        <w:pStyle w:val="2"/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827EEE7F-A7BB-4C4B-9305-78F3C660A856}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  <w:embedRegular r:id="rId2" w:fontKey="{9C2F992B-D6C7-4D38-94BC-EDB34E41B18E}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46C85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DD514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3DD514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72D65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235A"/>
    <w:rsid w:val="0003285E"/>
    <w:rsid w:val="000368D3"/>
    <w:rsid w:val="00041B86"/>
    <w:rsid w:val="00041F22"/>
    <w:rsid w:val="0004291C"/>
    <w:rsid w:val="0004674D"/>
    <w:rsid w:val="000615CE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1AFF"/>
    <w:rsid w:val="00082908"/>
    <w:rsid w:val="000870D5"/>
    <w:rsid w:val="000905C2"/>
    <w:rsid w:val="0009224A"/>
    <w:rsid w:val="000978C9"/>
    <w:rsid w:val="000A5D93"/>
    <w:rsid w:val="000A75EC"/>
    <w:rsid w:val="000B0CC7"/>
    <w:rsid w:val="000B2B0D"/>
    <w:rsid w:val="000B5EDF"/>
    <w:rsid w:val="000B6587"/>
    <w:rsid w:val="000C533F"/>
    <w:rsid w:val="000C569A"/>
    <w:rsid w:val="000C5A07"/>
    <w:rsid w:val="000C616C"/>
    <w:rsid w:val="000C6858"/>
    <w:rsid w:val="000D05CE"/>
    <w:rsid w:val="000D33CE"/>
    <w:rsid w:val="000D3BED"/>
    <w:rsid w:val="000D4385"/>
    <w:rsid w:val="000E75B3"/>
    <w:rsid w:val="000F0377"/>
    <w:rsid w:val="000F1B14"/>
    <w:rsid w:val="000F1CE8"/>
    <w:rsid w:val="000F2D5F"/>
    <w:rsid w:val="000F68D7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4EA8"/>
    <w:rsid w:val="00166C79"/>
    <w:rsid w:val="001712CC"/>
    <w:rsid w:val="0017348F"/>
    <w:rsid w:val="00177A10"/>
    <w:rsid w:val="0018052D"/>
    <w:rsid w:val="00183FFC"/>
    <w:rsid w:val="00184831"/>
    <w:rsid w:val="00194ADB"/>
    <w:rsid w:val="0019513E"/>
    <w:rsid w:val="001A2CE9"/>
    <w:rsid w:val="001A2EA1"/>
    <w:rsid w:val="001A604B"/>
    <w:rsid w:val="001C1D2F"/>
    <w:rsid w:val="001C27E1"/>
    <w:rsid w:val="001C6AB6"/>
    <w:rsid w:val="001C6EC6"/>
    <w:rsid w:val="001D0804"/>
    <w:rsid w:val="001D2EB5"/>
    <w:rsid w:val="001D47C4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4AEA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37EF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02C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0D3D"/>
    <w:rsid w:val="004D5541"/>
    <w:rsid w:val="004D59AD"/>
    <w:rsid w:val="004E1A92"/>
    <w:rsid w:val="004E344C"/>
    <w:rsid w:val="004E4E2A"/>
    <w:rsid w:val="004F5DC7"/>
    <w:rsid w:val="005013B0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660"/>
    <w:rsid w:val="005D7664"/>
    <w:rsid w:val="005E4CCD"/>
    <w:rsid w:val="005E6F86"/>
    <w:rsid w:val="005E7B03"/>
    <w:rsid w:val="005F05ED"/>
    <w:rsid w:val="005F06FA"/>
    <w:rsid w:val="005F203E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01A9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64930"/>
    <w:rsid w:val="006714E8"/>
    <w:rsid w:val="00672EFF"/>
    <w:rsid w:val="00675098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0ECB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0FA0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875D8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3B8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0C8E"/>
    <w:rsid w:val="009027C1"/>
    <w:rsid w:val="00903974"/>
    <w:rsid w:val="00903ACE"/>
    <w:rsid w:val="00903B11"/>
    <w:rsid w:val="009076F9"/>
    <w:rsid w:val="00914FE1"/>
    <w:rsid w:val="009163AD"/>
    <w:rsid w:val="00920744"/>
    <w:rsid w:val="00922752"/>
    <w:rsid w:val="00933FC5"/>
    <w:rsid w:val="00934CC2"/>
    <w:rsid w:val="0093647F"/>
    <w:rsid w:val="00936862"/>
    <w:rsid w:val="0094175E"/>
    <w:rsid w:val="00945862"/>
    <w:rsid w:val="0094754B"/>
    <w:rsid w:val="00953296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3E7C"/>
    <w:rsid w:val="009C5466"/>
    <w:rsid w:val="009D4F8B"/>
    <w:rsid w:val="009F1E8C"/>
    <w:rsid w:val="009F24B6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17512"/>
    <w:rsid w:val="00B20DDA"/>
    <w:rsid w:val="00B25149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200F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57AD"/>
    <w:rsid w:val="00CA7ED0"/>
    <w:rsid w:val="00CC6FF6"/>
    <w:rsid w:val="00CD0ED5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09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4A0F"/>
    <w:rsid w:val="00F15FE9"/>
    <w:rsid w:val="00F22719"/>
    <w:rsid w:val="00F24951"/>
    <w:rsid w:val="00F314C9"/>
    <w:rsid w:val="00F32B65"/>
    <w:rsid w:val="00F37B5F"/>
    <w:rsid w:val="00F40050"/>
    <w:rsid w:val="00F41AD0"/>
    <w:rsid w:val="00F43C32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D66D3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E2B10C0"/>
    <w:rsid w:val="0F7434F0"/>
    <w:rsid w:val="103709CC"/>
    <w:rsid w:val="12054FE7"/>
    <w:rsid w:val="12D34B38"/>
    <w:rsid w:val="1BAD45C7"/>
    <w:rsid w:val="1C9009D6"/>
    <w:rsid w:val="21591764"/>
    <w:rsid w:val="270D595C"/>
    <w:rsid w:val="2A342BF0"/>
    <w:rsid w:val="2AE049E4"/>
    <w:rsid w:val="30D85879"/>
    <w:rsid w:val="325B46E7"/>
    <w:rsid w:val="334B16CF"/>
    <w:rsid w:val="35872411"/>
    <w:rsid w:val="359940EF"/>
    <w:rsid w:val="3EFACD71"/>
    <w:rsid w:val="403E5D99"/>
    <w:rsid w:val="43C860F7"/>
    <w:rsid w:val="459B222B"/>
    <w:rsid w:val="464E1FA1"/>
    <w:rsid w:val="46926146"/>
    <w:rsid w:val="47260FCA"/>
    <w:rsid w:val="49254694"/>
    <w:rsid w:val="4BC64FE8"/>
    <w:rsid w:val="4D481408"/>
    <w:rsid w:val="4E520941"/>
    <w:rsid w:val="4E5728BC"/>
    <w:rsid w:val="53D21C09"/>
    <w:rsid w:val="548F046C"/>
    <w:rsid w:val="559D53EF"/>
    <w:rsid w:val="5AC65406"/>
    <w:rsid w:val="5D683B5D"/>
    <w:rsid w:val="5FDD11A2"/>
    <w:rsid w:val="5FEBE103"/>
    <w:rsid w:val="606C548C"/>
    <w:rsid w:val="6575185F"/>
    <w:rsid w:val="66D6628D"/>
    <w:rsid w:val="69007DAE"/>
    <w:rsid w:val="6CBB14F8"/>
    <w:rsid w:val="6D727B24"/>
    <w:rsid w:val="6F43477B"/>
    <w:rsid w:val="751F0649"/>
    <w:rsid w:val="7559492C"/>
    <w:rsid w:val="760A7F2C"/>
    <w:rsid w:val="77FBF604"/>
    <w:rsid w:val="792B7BD5"/>
    <w:rsid w:val="79FFAB60"/>
    <w:rsid w:val="7C5E15C0"/>
    <w:rsid w:val="7DE62B27"/>
    <w:rsid w:val="7EFB73B3"/>
    <w:rsid w:val="7F3735A7"/>
    <w:rsid w:val="7FB513EE"/>
    <w:rsid w:val="7FD717CD"/>
    <w:rsid w:val="7FFF8DBB"/>
    <w:rsid w:val="B77FB6BD"/>
    <w:rsid w:val="DFBDCA1D"/>
    <w:rsid w:val="EDBF5020"/>
    <w:rsid w:val="FD3D1A70"/>
    <w:rsid w:val="FDFAF360"/>
    <w:rsid w:val="FFD284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1146</Words>
  <Characters>1181</Characters>
  <Lines>4</Lines>
  <Paragraphs>11</Paragraphs>
  <TotalTime>0</TotalTime>
  <ScaleCrop>false</ScaleCrop>
  <LinksUpToDate>false</LinksUpToDate>
  <CharactersWithSpaces>1258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2025-04-05T10:05:00Z</dcterms:created>
  <dc:creator>刘毅</dc:creator>
  <cp:lastModifiedBy>ONIN</cp:lastModifiedBy>
  <cp:lastPrinted>2025-03-21T13:37:00Z</cp:lastPrinted>
  <dcterms:modified xsi:type="dcterms:W3CDTF">2025-06-09T02:35:00Z</dcterms:modified>
  <dc:title>关于举办2012年天津市中小学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09BE195354A74C379A73EF6AB0E85DE0_13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