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FFD86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 w14:paraId="5DCB0400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1985C3F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BCFE2F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eastAsia="仿宋_GB2312" w:cs="仿宋_GB2312"/>
          <w:color w:val="auto"/>
          <w:sz w:val="28"/>
          <w:szCs w:val="28"/>
        </w:rPr>
        <w:t>202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年天津市青少年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射箭（室内）冠军赛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并签</w:t>
      </w:r>
      <w:r>
        <w:rPr>
          <w:rFonts w:hint="eastAsia" w:ascii="仿宋_GB2312" w:hAnsi="仿宋_GB2312" w:eastAsia="仿宋_GB2312" w:cs="仿宋_GB2312"/>
          <w:sz w:val="28"/>
          <w:szCs w:val="28"/>
        </w:rPr>
        <w:t>署本责任书。</w:t>
      </w:r>
    </w:p>
    <w:p w14:paraId="5B4ACA7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4DADD29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134A58C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78DE8B7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735EB2D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656E21B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1A201D1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7598B92E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6D69AD99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02E34E8C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1463C52C"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7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pacing w:val="7"/>
          <w:sz w:val="28"/>
          <w:szCs w:val="28"/>
        </w:rPr>
        <w:t>日</w:t>
      </w:r>
    </w:p>
    <w:p w14:paraId="05118C01"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24E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429C7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429C7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34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4387336"/>
    <w:rsid w:val="059050EF"/>
    <w:rsid w:val="089A45F7"/>
    <w:rsid w:val="0E2B10C0"/>
    <w:rsid w:val="103709CC"/>
    <w:rsid w:val="12054FE7"/>
    <w:rsid w:val="12D34B38"/>
    <w:rsid w:val="1BAD45C7"/>
    <w:rsid w:val="1C9009D6"/>
    <w:rsid w:val="21591764"/>
    <w:rsid w:val="2A342BF0"/>
    <w:rsid w:val="2AE049E4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48F046C"/>
    <w:rsid w:val="559D53EF"/>
    <w:rsid w:val="5D683B5D"/>
    <w:rsid w:val="5FDD11A2"/>
    <w:rsid w:val="5FEBE103"/>
    <w:rsid w:val="605065E2"/>
    <w:rsid w:val="6575185F"/>
    <w:rsid w:val="66D6628D"/>
    <w:rsid w:val="6C726971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563</Words>
  <Characters>572</Characters>
  <Lines>4</Lines>
  <Paragraphs>11</Paragraphs>
  <TotalTime>5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2025-10-27T16:13:29Z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42D7797DDE53445DAF308AC395F875A5_13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