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参赛资格承诺书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我区（单位）作为参赛主体选派的参赛代表队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“滨海农商银行杯”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bidi="ar"/>
        </w:rPr>
        <w:t>天津市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第四届少年儿童体育节空手道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比赛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的运动员共计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人，其中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男运动员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人、女运动员</w:t>
      </w:r>
      <w:r>
        <w:rPr>
          <w:rFonts w:hint="eastAsia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人，全部符合本次比赛竞赛规程中对参赛资格的要求。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不存在学籍、户籍、外省（自治区、直辖市）或国家体育总局全国运动员注册等信息违反赛事有关规定的情况，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如运动员的参赛资格违反有关规定，因此造成的一切后果、责任，均由本单位承担。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单位名称（公章）：</w:t>
      </w:r>
      <w:r>
        <w:rPr>
          <w:rFonts w:hint="eastAsia" w:eastAsia="仿宋_GB2312" w:cs="仿宋_GB2312"/>
          <w:color w:val="FF0000"/>
          <w:sz w:val="32"/>
          <w:szCs w:val="32"/>
        </w:rPr>
        <w:t>XXXX单位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color w:val="FF000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C6091"/>
    <w:rsid w:val="00EB302E"/>
    <w:rsid w:val="367C60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2025-07-23T07:11:00Z</dcterms:created>
  <dc:creator>JSR</dc:creator>
  <cp:lastModifiedBy>JSR</cp:lastModifiedBy>
  <dcterms:modified xsi:type="dcterms:W3CDTF">2025-12-08T08:19:29Z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