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天津足协20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年足球裁判员培训班招生报名表</w:t>
      </w:r>
    </w:p>
    <w:tbl>
      <w:tblPr>
        <w:tblStyle w:val="2"/>
        <w:tblpPr w:leftFromText="180" w:rightFromText="180" w:vertAnchor="page" w:horzAnchor="margin" w:tblpXSpec="center" w:tblpY="2689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71"/>
        <w:gridCol w:w="741"/>
        <w:gridCol w:w="251"/>
        <w:gridCol w:w="851"/>
        <w:gridCol w:w="260"/>
        <w:gridCol w:w="963"/>
        <w:gridCol w:w="1137"/>
        <w:gridCol w:w="275"/>
        <w:gridCol w:w="1138"/>
        <w:gridCol w:w="87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2009" w:type="dxa"/>
            <w:gridSpan w:val="2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9" w:type="dxa"/>
            <w:gridSpan w:val="2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外语水平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sz w:val="24"/>
                <w:lang w:val="en-US" w:eastAsia="zh-CN"/>
              </w:rPr>
              <w:t>（手机）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8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报考裁判员等级</w:t>
            </w:r>
          </w:p>
        </w:tc>
        <w:tc>
          <w:tcPr>
            <w:tcW w:w="5746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紧急联系人手机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服装尺码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7358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358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主要裁判经历及任职情况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运动经历</w:t>
            </w:r>
          </w:p>
        </w:tc>
        <w:tc>
          <w:tcPr>
            <w:tcW w:w="73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3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裁判员证书照片（封皮及人名页）</w:t>
            </w:r>
          </w:p>
        </w:tc>
        <w:tc>
          <w:tcPr>
            <w:tcW w:w="73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358" w:type="dxa"/>
            <w:gridSpan w:val="10"/>
            <w:noWrap w:val="0"/>
            <w:vAlign w:val="center"/>
          </w:tcPr>
          <w:p>
            <w:pPr>
              <w:spacing w:line="0" w:lineRule="atLeast"/>
              <w:ind w:left="3840" w:right="-116" w:hanging="3840" w:hangingChars="1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以上内容均属实。</w:t>
            </w:r>
          </w:p>
          <w:p>
            <w:pPr>
              <w:spacing w:line="0" w:lineRule="atLeast"/>
              <w:ind w:right="-116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如有问题，责任由本人承担。                                                              </w:t>
            </w:r>
          </w:p>
          <w:p>
            <w:pPr>
              <w:spacing w:before="156" w:beforeLines="50" w:line="0" w:lineRule="atLeast"/>
              <w:ind w:left="4459" w:leftChars="1973" w:right="-113" w:hanging="316" w:hangingChars="132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>
            <w:pPr>
              <w:spacing w:before="156" w:beforeLines="50" w:line="0" w:lineRule="atLeast"/>
              <w:ind w:left="4460" w:leftChars="2124" w:right="-113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spacing w:before="120" w:after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0E05"/>
    <w:rsid w:val="1571729F"/>
    <w:rsid w:val="421E0E05"/>
    <w:rsid w:val="452D34F9"/>
    <w:rsid w:val="52E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2020-09-09T07:48:00Z</dcterms:created>
  <dc:creator>Miracle</dc:creator>
  <cp:lastModifiedBy>指楠针</cp:lastModifiedBy>
  <dcterms:modified xsi:type="dcterms:W3CDTF">2022-03-29T09:29:07Z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7ED8C9DE12C54B75AFD66F44BDA60E5E</vt:lpwstr>
  </property>
</Properties>
</file>