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8271B">
      <w:pPr>
        <w:jc w:val="center"/>
        <w:rPr>
          <w:rFonts w:hint="eastAsia" w:ascii="方正小标宋简体" w:hAnsi="方正小标宋简体" w:eastAsia="方正小标宋简体" w:cs="方正小标宋简体"/>
          <w:color w:val="000000"/>
          <w:sz w:val="44"/>
          <w:szCs w:val="44"/>
          <w:shd w:val="clear" w:color="auto" w:fill="FFFFFF"/>
          <w:lang w:val="en-US" w:eastAsia="zh-CN"/>
        </w:rPr>
      </w:pPr>
      <w:bookmarkStart w:id="0" w:name="_Hlk121072865"/>
      <w:r>
        <w:rPr>
          <w:rFonts w:hint="eastAsia" w:ascii="方正小标宋简体" w:hAnsi="方正小标宋简体" w:eastAsia="方正小标宋简体" w:cs="方正小标宋简体"/>
          <w:color w:val="000000"/>
          <w:sz w:val="44"/>
          <w:szCs w:val="44"/>
          <w:shd w:val="clear" w:color="auto" w:fill="FFFFFF"/>
          <w:lang w:val="en-US" w:eastAsia="zh-CN"/>
        </w:rPr>
        <w:t>滑雪项目竞赛场地器材标准及相关要求</w:t>
      </w:r>
      <w:bookmarkEnd w:id="0"/>
    </w:p>
    <w:p w14:paraId="0EE49D72">
      <w:pPr>
        <w:pStyle w:val="9"/>
        <w:numPr>
          <w:numId w:val="0"/>
        </w:numPr>
        <w:rPr>
          <w:rStyle w:val="5"/>
          <w:rFonts w:hint="eastAsia" w:ascii="仿宋_GB2312" w:hAnsi="仿宋_GB2312" w:eastAsia="仿宋_GB2312" w:cs="仿宋_GB2312"/>
          <w:sz w:val="32"/>
          <w:szCs w:val="32"/>
        </w:rPr>
      </w:pPr>
    </w:p>
    <w:p w14:paraId="28D90009">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1.</w:t>
      </w:r>
      <w:r>
        <w:rPr>
          <w:rStyle w:val="5"/>
          <w:rFonts w:hint="eastAsia" w:ascii="仿宋_GB2312" w:hAnsi="仿宋_GB2312" w:eastAsia="仿宋_GB2312" w:cs="仿宋_GB2312"/>
          <w:sz w:val="32"/>
          <w:szCs w:val="32"/>
        </w:rPr>
        <w:t>比赛场地宽度不少于40米，长度不少于200米，比赛线路起点、终点保持独立，不与其他雪道线路相交，比赛雪道始终保持笔直、平整，没有侧倾，没有转弯。比赛线路造雪厚度不少50CM，可保证FIS认证高山、单板旗门顺利安全插入。</w:t>
      </w:r>
    </w:p>
    <w:p w14:paraId="691DEE41">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2.</w:t>
      </w:r>
      <w:r>
        <w:rPr>
          <w:rStyle w:val="5"/>
          <w:rFonts w:hint="eastAsia" w:ascii="仿宋_GB2312" w:hAnsi="仿宋_GB2312" w:eastAsia="仿宋_GB2312" w:cs="仿宋_GB2312"/>
          <w:sz w:val="32"/>
          <w:szCs w:val="32"/>
        </w:rPr>
        <w:t>终点线后缓冲区可设置长度不少于20米，宽度不少于50米的隔离围栏，用于隔离运动员、裁判员、技术官员与观众。</w:t>
      </w:r>
    </w:p>
    <w:p w14:paraId="3B07ECB6">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3.</w:t>
      </w:r>
      <w:r>
        <w:rPr>
          <w:rStyle w:val="5"/>
          <w:rFonts w:hint="eastAsia" w:ascii="仿宋_GB2312" w:hAnsi="仿宋_GB2312" w:eastAsia="仿宋_GB2312" w:cs="仿宋_GB2312"/>
          <w:sz w:val="32"/>
          <w:szCs w:val="32"/>
        </w:rPr>
        <w:t>比赛前一日为公开训练日，场地方需提供封闭赛道、封闭魔毯或缆车供运动员、技术官员、工作人员独立使用。</w:t>
      </w:r>
    </w:p>
    <w:p w14:paraId="7A05CFC3">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4.</w:t>
      </w:r>
      <w:r>
        <w:rPr>
          <w:rStyle w:val="5"/>
          <w:rFonts w:hint="eastAsia" w:ascii="仿宋_GB2312" w:hAnsi="仿宋_GB2312" w:eastAsia="仿宋_GB2312" w:cs="仿宋_GB2312"/>
          <w:sz w:val="32"/>
          <w:szCs w:val="32"/>
        </w:rPr>
        <w:t>比赛日当天，场地方需提供封闭比赛雪道、相邻的封闭热身训练道各一条，并由相关赛事工作人员进行通行控制。封闭魔毯或缆车供运动员、技术官员、工作人员独立使用。</w:t>
      </w:r>
    </w:p>
    <w:p w14:paraId="34EF6599">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5.</w:t>
      </w:r>
      <w:r>
        <w:rPr>
          <w:rStyle w:val="5"/>
          <w:rFonts w:hint="eastAsia" w:ascii="仿宋_GB2312" w:hAnsi="仿宋_GB2312" w:eastAsia="仿宋_GB2312" w:cs="仿宋_GB2312"/>
          <w:sz w:val="32"/>
          <w:szCs w:val="32"/>
        </w:rPr>
        <w:t>比赛日当天场地内需配置救护车、AED、担架等相关医疗急救设施及医护人员，救护车停放距离比赛雪道终点缓冲区出口不多于50米，以便及时提供医疗服务。</w:t>
      </w:r>
    </w:p>
    <w:p w14:paraId="07705A86">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6.</w:t>
      </w:r>
      <w:r>
        <w:rPr>
          <w:rStyle w:val="5"/>
          <w:rFonts w:hint="eastAsia" w:ascii="仿宋_GB2312" w:hAnsi="仿宋_GB2312" w:eastAsia="仿宋_GB2312" w:cs="仿宋_GB2312"/>
          <w:sz w:val="32"/>
          <w:szCs w:val="32"/>
        </w:rPr>
        <w:t>场地方需为赛事公开训练日、比赛日提供及时的补雪、压雪服务，赛道起点、终点至少各配置一台雪地摩托车。</w:t>
      </w:r>
    </w:p>
    <w:p w14:paraId="6F850B7F">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7.</w:t>
      </w:r>
      <w:r>
        <w:rPr>
          <w:rStyle w:val="5"/>
          <w:rFonts w:hint="eastAsia" w:ascii="仿宋_GB2312" w:hAnsi="仿宋_GB2312" w:eastAsia="仿宋_GB2312" w:cs="仿宋_GB2312"/>
          <w:sz w:val="32"/>
          <w:szCs w:val="32"/>
        </w:rPr>
        <w:t>在赛道终点区一侧或正面20米范围内，设置独立的终点计算帐篷或房间，需提供电源、网络等硬件。</w:t>
      </w:r>
    </w:p>
    <w:p w14:paraId="7FA263AA">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8.</w:t>
      </w:r>
      <w:r>
        <w:rPr>
          <w:rStyle w:val="5"/>
          <w:rFonts w:hint="eastAsia" w:ascii="仿宋_GB2312" w:hAnsi="仿宋_GB2312" w:eastAsia="仿宋_GB2312" w:cs="仿宋_GB2312"/>
          <w:sz w:val="32"/>
          <w:szCs w:val="32"/>
        </w:rPr>
        <w:t>在赛道终点区一侧或正面30米范围内，设置独立的竞赛办公室，需提供电源、网络等硬件。</w:t>
      </w:r>
    </w:p>
    <w:p w14:paraId="5F171B1B">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9.</w:t>
      </w:r>
      <w:r>
        <w:rPr>
          <w:rStyle w:val="5"/>
          <w:rFonts w:hint="eastAsia" w:ascii="仿宋_GB2312" w:hAnsi="仿宋_GB2312" w:eastAsia="仿宋_GB2312" w:cs="仿宋_GB2312"/>
          <w:sz w:val="32"/>
          <w:szCs w:val="32"/>
        </w:rPr>
        <w:t>起点设置要求，出发平台的最小规格为5.0米×5.0米，雪面平整、压实以保证运动员自主站立；起点坡道与赛道自然过渡，有利于选手迅速获得速度；雪杖的支撑区域安置起滑垫或雪面硬化处理；出发门立柱为硬木材质，高1.20—1.50米，出发立柱间距为60—80厘米，出发杆距离雪面以上的距离为35—50厘米。（青少年滑雪比赛，根据这一标准适当向下调整。）单板滑雪项目需提供金属材质出发门一套。</w:t>
      </w:r>
    </w:p>
    <w:p w14:paraId="3DFAD280">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10.</w:t>
      </w:r>
      <w:r>
        <w:rPr>
          <w:rStyle w:val="5"/>
          <w:rFonts w:hint="eastAsia" w:ascii="仿宋_GB2312" w:hAnsi="仿宋_GB2312" w:eastAsia="仿宋_GB2312" w:cs="仿宋_GB2312"/>
          <w:sz w:val="32"/>
          <w:szCs w:val="32"/>
        </w:rPr>
        <w:t>场地方在比赛日当天需提供20名以上具有熟练滑雪运动技能并对高山滑雪、单板滑雪赛事规则有所了解的工作人员辅助裁判团队完成比赛雪道中相关工作。</w:t>
      </w:r>
    </w:p>
    <w:p w14:paraId="67565224">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11.</w:t>
      </w:r>
      <w:r>
        <w:rPr>
          <w:rStyle w:val="5"/>
          <w:rFonts w:hint="eastAsia" w:ascii="仿宋_GB2312" w:hAnsi="仿宋_GB2312" w:eastAsia="仿宋_GB2312" w:cs="仿宋_GB2312"/>
          <w:sz w:val="32"/>
          <w:szCs w:val="32"/>
        </w:rPr>
        <w:t>比赛日当天场地方需为运动员、裁判员、技术官员、工作人员、领队、教练免费提供当日雪票（含雪场缆车、魔毯、拖牵通行）一张。</w:t>
      </w:r>
    </w:p>
    <w:p w14:paraId="725962CC">
      <w:pPr>
        <w:pStyle w:val="9"/>
        <w:numPr>
          <w:numId w:val="0"/>
        </w:numPr>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12.</w:t>
      </w:r>
      <w:r>
        <w:rPr>
          <w:rStyle w:val="5"/>
          <w:rFonts w:hint="eastAsia" w:ascii="仿宋_GB2312" w:hAnsi="仿宋_GB2312" w:eastAsia="仿宋_GB2312" w:cs="仿宋_GB2312"/>
          <w:sz w:val="32"/>
          <w:szCs w:val="32"/>
        </w:rPr>
        <w:t>场地方在比赛日当天需在雪具大厅内（建议为一楼临近出入雪场通行处）设置本次赛事独立区域，面积不少于200平方米，并由场地方提供共不少于4名工作人员根据为运动员、裁判员、技术官员、工作人员、领队、教练佩戴的赛事识别证进行通行控制。</w:t>
      </w:r>
    </w:p>
    <w:p w14:paraId="3822F5E3">
      <w:pPr>
        <w:pStyle w:val="9"/>
        <w:ind w:left="420" w:firstLine="0" w:firstLineChars="0"/>
        <w:rPr>
          <w:rFonts w:ascii="宋体" w:hAnsi="宋体" w:eastAsia="宋体"/>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90"/>
    <w:rsid w:val="00017D59"/>
    <w:rsid w:val="000630DC"/>
    <w:rsid w:val="00063B28"/>
    <w:rsid w:val="000879CB"/>
    <w:rsid w:val="000A16DB"/>
    <w:rsid w:val="001017C4"/>
    <w:rsid w:val="00176169"/>
    <w:rsid w:val="001A6C78"/>
    <w:rsid w:val="002313E5"/>
    <w:rsid w:val="00263A0D"/>
    <w:rsid w:val="00312290"/>
    <w:rsid w:val="00382208"/>
    <w:rsid w:val="00463DE7"/>
    <w:rsid w:val="004E3EA5"/>
    <w:rsid w:val="005731DA"/>
    <w:rsid w:val="00650D50"/>
    <w:rsid w:val="0069508D"/>
    <w:rsid w:val="006D6F10"/>
    <w:rsid w:val="006F41E6"/>
    <w:rsid w:val="00715923"/>
    <w:rsid w:val="00735E92"/>
    <w:rsid w:val="00813CBF"/>
    <w:rsid w:val="008B7DE3"/>
    <w:rsid w:val="008E797D"/>
    <w:rsid w:val="009801F8"/>
    <w:rsid w:val="00995C08"/>
    <w:rsid w:val="009C31A5"/>
    <w:rsid w:val="00A729CA"/>
    <w:rsid w:val="00AB1D9A"/>
    <w:rsid w:val="00C80B4D"/>
    <w:rsid w:val="00CF2783"/>
    <w:rsid w:val="00D063B0"/>
    <w:rsid w:val="00D125CA"/>
    <w:rsid w:val="00D271F7"/>
    <w:rsid w:val="00DA56F1"/>
    <w:rsid w:val="00DD3685"/>
    <w:rsid w:val="00E956E6"/>
    <w:rsid w:val="00F1065C"/>
    <w:rsid w:val="120F0453"/>
    <w:rsid w:val="2964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963</Words>
  <Characters>998</Characters>
  <Lines>7</Lines>
  <Paragraphs>2</Paragraphs>
  <TotalTime>4</TotalTime>
  <ScaleCrop>false</ScaleCrop>
  <LinksUpToDate>false</LinksUpToDate>
  <CharactersWithSpaces>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2023-10-23T00:36:00Z</dcterms:created>
  <dc:creator>薛 君</dc:creator>
  <cp:lastModifiedBy>大超</cp:lastModifiedBy>
  <dcterms:modified xsi:type="dcterms:W3CDTF">2025-09-12T08:27:08Z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eyJoZGlkIjoiODIzYWZhNGEwZDMzYzQxYzQ0Y2YxNmMxZmExYmM0MmQiLCJ1c2VySWQiOiI3NzUyODQ3MzgifQ==</vt:lpwstr>
  </property>
  <property fmtid="{D5CDD505-2E9C-101B-9397-08002B2CF9AE}" pid="3" name="KSOProductBuildVer">
    <vt:lpwstr>2052-12.1.0.22529</vt:lpwstr>
  </property>
  <property fmtid="{D5CDD505-2E9C-101B-9397-08002B2CF9AE}" pid="4" name="ICV">
    <vt:lpwstr>87B61A2ACDBC495589340D285CC71658_12</vt:lpwstr>
  </property>
</Properties>
</file>