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E4222">
      <w:pPr>
        <w:jc w:val="center"/>
      </w:pPr>
      <w:bookmarkStart w:id="0" w:name="_Toc_4_4_0000000239"/>
      <w:bookmarkStart w:id="17" w:name="_GoBack"/>
      <w:bookmarkEnd w:id="17"/>
    </w:p>
    <w:p w14:paraId="0A714739">
      <w:pPr>
        <w:jc w:val="center"/>
      </w:pPr>
    </w:p>
    <w:p w14:paraId="7CA7F77F">
      <w:pPr>
        <w:jc w:val="center"/>
      </w:pPr>
    </w:p>
    <w:p w14:paraId="443C9A96">
      <w:pPr>
        <w:jc w:val="center"/>
        <w:rPr>
          <w:rFonts w:hint="eastAsia" w:eastAsia="方正小标宋简体"/>
          <w:lang w:eastAsia="zh-CN"/>
        </w:rPr>
      </w:pPr>
      <w:r>
        <w:rPr>
          <w:rFonts w:ascii="方正小标宋简体" w:hAnsi="方正小标宋_GBK" w:eastAsia="方正小标宋简体" w:cs="方正小标宋_GBK"/>
          <w:sz w:val="56"/>
          <w:szCs w:val="56"/>
        </w:rPr>
        <w:t>天津市</w:t>
      </w:r>
      <w:r>
        <w:rPr>
          <w:rFonts w:hint="eastAsia" w:ascii="方正小标宋简体" w:hAnsi="方正小标宋_GBK" w:eastAsia="方正小标宋简体" w:cs="方正小标宋_GBK"/>
          <w:sz w:val="56"/>
          <w:szCs w:val="56"/>
          <w:lang w:eastAsia="zh-CN"/>
        </w:rPr>
        <w:t>冬季和水上运动管理中心</w:t>
      </w:r>
    </w:p>
    <w:p w14:paraId="5EE40C99">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2226E05B">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72CCF324">
      <w:pPr>
        <w:jc w:val="center"/>
      </w:pPr>
    </w:p>
    <w:p w14:paraId="5B7D1062">
      <w:pPr>
        <w:ind w:firstLine="560"/>
        <w:outlineLvl w:val="3"/>
        <w:rPr>
          <w:rFonts w:ascii="方正仿宋_GBK" w:hAnsi="方正仿宋_GBK" w:eastAsia="方正仿宋_GBK" w:cs="方正仿宋_GBK"/>
          <w:sz w:val="28"/>
        </w:rPr>
        <w:sectPr>
          <w:headerReference r:id="rId3" w:type="default"/>
          <w:pgSz w:w="11900" w:h="16840"/>
          <w:pgMar w:top="1984" w:right="1304" w:bottom="1134" w:left="1304" w:header="720" w:footer="720" w:gutter="0"/>
          <w:cols w:space="720" w:num="1"/>
        </w:sectPr>
      </w:pPr>
    </w:p>
    <w:p w14:paraId="1EB9D9A9">
      <w:pPr>
        <w:pStyle w:val="11"/>
        <w:tabs>
          <w:tab w:val="right" w:leader="dot" w:pos="9282"/>
        </w:tabs>
      </w:pPr>
      <w:r>
        <w:fldChar w:fldCharType="begin"/>
      </w:r>
      <w:r>
        <w:instrText xml:space="preserve"> HYPERLINK \l "_Toc_4_4_0000000239" </w:instrText>
      </w:r>
      <w:r>
        <w:fldChar w:fldCharType="separate"/>
      </w:r>
      <w:r>
        <w:rPr>
          <w:rFonts w:hint="eastAsia"/>
          <w:lang w:val="en-US" w:eastAsia="zh-CN"/>
        </w:rPr>
        <w:t>1</w:t>
      </w:r>
      <w:r>
        <w:t xml:space="preserve">.基本运转经费绩效目标表    </w:t>
      </w:r>
      <w:r>
        <w:fldChar w:fldCharType="end"/>
      </w:r>
    </w:p>
    <w:p w14:paraId="6E3F617C">
      <w:pPr>
        <w:pStyle w:val="11"/>
        <w:tabs>
          <w:tab w:val="right" w:leader="dot" w:pos="9282"/>
        </w:tabs>
      </w:pPr>
      <w:r>
        <w:fldChar w:fldCharType="begin"/>
      </w:r>
      <w:r>
        <w:instrText xml:space="preserve"> HYPERLINK \l "_Toc_4_4_0000000240" </w:instrText>
      </w:r>
      <w:r>
        <w:fldChar w:fldCharType="separate"/>
      </w:r>
      <w:r>
        <w:t xml:space="preserve">2.基本运转经费（非财政拨款）绩效目标表    </w:t>
      </w:r>
      <w:r>
        <w:fldChar w:fldCharType="end"/>
      </w:r>
    </w:p>
    <w:p w14:paraId="36056EA3">
      <w:pPr>
        <w:pStyle w:val="11"/>
        <w:tabs>
          <w:tab w:val="right" w:leader="dot" w:pos="9282"/>
        </w:tabs>
      </w:pPr>
      <w:r>
        <w:fldChar w:fldCharType="begin"/>
      </w:r>
      <w:r>
        <w:instrText xml:space="preserve"> HYPERLINK \l "_Toc_4_4_0000000241" </w:instrText>
      </w:r>
      <w:r>
        <w:fldChar w:fldCharType="separate"/>
      </w:r>
      <w:r>
        <w:rPr>
          <w:rFonts w:hint="eastAsia"/>
          <w:lang w:val="en-US" w:eastAsia="zh-CN"/>
        </w:rPr>
        <w:t>3</w:t>
      </w:r>
      <w:r>
        <w:t xml:space="preserve">.体育场馆运行费绩效目标表    </w:t>
      </w:r>
      <w:r>
        <w:fldChar w:fldCharType="end"/>
      </w:r>
    </w:p>
    <w:p w14:paraId="333312E1">
      <w:pPr>
        <w:pStyle w:val="11"/>
        <w:tabs>
          <w:tab w:val="right" w:leader="dot" w:pos="9282"/>
        </w:tabs>
      </w:pPr>
      <w:r>
        <w:fldChar w:fldCharType="begin"/>
      </w:r>
      <w:r>
        <w:instrText xml:space="preserve"> HYPERLINK \l "_Toc_4_4_0000000242" </w:instrText>
      </w:r>
      <w:r>
        <w:fldChar w:fldCharType="separate"/>
      </w:r>
      <w:r>
        <w:rPr>
          <w:rFonts w:hint="eastAsia"/>
          <w:lang w:val="en-US" w:eastAsia="zh-CN"/>
        </w:rPr>
        <w:t>4</w:t>
      </w:r>
      <w:r>
        <w:t xml:space="preserve">.备战全运会绩效目标表    </w:t>
      </w:r>
      <w:r>
        <w:fldChar w:fldCharType="end"/>
      </w:r>
    </w:p>
    <w:p w14:paraId="347EAA30">
      <w:pPr>
        <w:pStyle w:val="11"/>
        <w:tabs>
          <w:tab w:val="right" w:leader="dot" w:pos="9282"/>
        </w:tabs>
      </w:pPr>
      <w:r>
        <w:fldChar w:fldCharType="begin"/>
      </w:r>
      <w:r>
        <w:instrText xml:space="preserve"> HYPERLINK \l "_Toc_4_4_0000000243" </w:instrText>
      </w:r>
      <w:r>
        <w:fldChar w:fldCharType="separate"/>
      </w:r>
      <w:r>
        <w:rPr>
          <w:rFonts w:hint="eastAsia"/>
          <w:lang w:val="en-US" w:eastAsia="zh-CN"/>
        </w:rPr>
        <w:t>5</w:t>
      </w:r>
      <w:r>
        <w:t xml:space="preserve">.备战全运会绩效目标表    </w:t>
      </w:r>
      <w:r>
        <w:fldChar w:fldCharType="end"/>
      </w:r>
    </w:p>
    <w:p w14:paraId="3DFD5568">
      <w:pPr>
        <w:pStyle w:val="11"/>
        <w:tabs>
          <w:tab w:val="right" w:leader="dot" w:pos="9282"/>
        </w:tabs>
      </w:pPr>
      <w:r>
        <w:fldChar w:fldCharType="begin"/>
      </w:r>
      <w:r>
        <w:instrText xml:space="preserve"> HYPERLINK \l "_Toc_4_4_0000000244" </w:instrText>
      </w:r>
      <w:r>
        <w:fldChar w:fldCharType="separate"/>
      </w:r>
      <w:r>
        <w:rPr>
          <w:rFonts w:hint="eastAsia"/>
          <w:lang w:val="en-US" w:eastAsia="zh-CN"/>
        </w:rPr>
        <w:t>6</w:t>
      </w:r>
      <w:r>
        <w:t xml:space="preserve">.参加青少年赛事活动绩效目标表    </w:t>
      </w:r>
      <w:r>
        <w:fldChar w:fldCharType="end"/>
      </w:r>
    </w:p>
    <w:p w14:paraId="29C6618C">
      <w:pPr>
        <w:pStyle w:val="11"/>
        <w:tabs>
          <w:tab w:val="right" w:leader="dot" w:pos="9282"/>
        </w:tabs>
      </w:pPr>
      <w:r>
        <w:fldChar w:fldCharType="begin"/>
      </w:r>
      <w:r>
        <w:instrText xml:space="preserve"> HYPERLINK \l "_Toc_4_4_0000000245" </w:instrText>
      </w:r>
      <w:r>
        <w:fldChar w:fldCharType="separate"/>
      </w:r>
      <w:r>
        <w:rPr>
          <w:rFonts w:hint="eastAsia"/>
          <w:lang w:val="en-US" w:eastAsia="zh-CN"/>
        </w:rPr>
        <w:t>7</w:t>
      </w:r>
      <w:r>
        <w:t xml:space="preserve">.参加青少年赛事活动绩效目标表    </w:t>
      </w:r>
      <w:r>
        <w:fldChar w:fldCharType="end"/>
      </w:r>
    </w:p>
    <w:p w14:paraId="7ED79DBB">
      <w:pPr>
        <w:pStyle w:val="11"/>
        <w:tabs>
          <w:tab w:val="right" w:leader="dot" w:pos="9282"/>
        </w:tabs>
      </w:pPr>
      <w:r>
        <w:fldChar w:fldCharType="begin"/>
      </w:r>
      <w:r>
        <w:instrText xml:space="preserve"> HYPERLINK \l "_Toc_4_4_0000000246" </w:instrText>
      </w:r>
      <w:r>
        <w:fldChar w:fldCharType="separate"/>
      </w:r>
      <w:r>
        <w:rPr>
          <w:rFonts w:hint="eastAsia"/>
          <w:lang w:val="en-US" w:eastAsia="zh-CN"/>
        </w:rPr>
        <w:t>8</w:t>
      </w:r>
      <w:r>
        <w:t xml:space="preserve">.集试训经费绩效目标表    </w:t>
      </w:r>
      <w:r>
        <w:fldChar w:fldCharType="end"/>
      </w:r>
    </w:p>
    <w:p w14:paraId="37F62603">
      <w:pPr>
        <w:pStyle w:val="11"/>
        <w:tabs>
          <w:tab w:val="right" w:leader="dot" w:pos="9282"/>
        </w:tabs>
      </w:pPr>
      <w:r>
        <w:fldChar w:fldCharType="begin"/>
      </w:r>
      <w:r>
        <w:instrText xml:space="preserve"> HYPERLINK \l "_Toc_4_4_0000000247" </w:instrText>
      </w:r>
      <w:r>
        <w:fldChar w:fldCharType="separate"/>
      </w:r>
      <w:r>
        <w:rPr>
          <w:rFonts w:hint="eastAsia"/>
          <w:lang w:val="en-US" w:eastAsia="zh-CN"/>
        </w:rPr>
        <w:t>9</w:t>
      </w:r>
      <w:r>
        <w:t xml:space="preserve">.青少年体育“强基”行动经费绩效目标表    </w:t>
      </w:r>
      <w:r>
        <w:fldChar w:fldCharType="end"/>
      </w:r>
    </w:p>
    <w:p w14:paraId="68F3324F">
      <w:pPr>
        <w:pStyle w:val="11"/>
        <w:tabs>
          <w:tab w:val="right" w:leader="dot" w:pos="9282"/>
        </w:tabs>
      </w:pPr>
      <w:r>
        <w:fldChar w:fldCharType="begin"/>
      </w:r>
      <w:r>
        <w:instrText xml:space="preserve"> HYPERLINK \l "_Toc_4_4_0000000248" </w:instrText>
      </w:r>
      <w:r>
        <w:fldChar w:fldCharType="separate"/>
      </w:r>
      <w:r>
        <w:rPr>
          <w:rFonts w:hint="eastAsia"/>
          <w:lang w:val="en-US" w:eastAsia="zh-CN"/>
        </w:rPr>
        <w:t>10</w:t>
      </w:r>
      <w:r>
        <w:t xml:space="preserve">.天津市少年儿童体育节绩效目标表    </w:t>
      </w:r>
      <w:r>
        <w:fldChar w:fldCharType="end"/>
      </w:r>
    </w:p>
    <w:p w14:paraId="36CBBB9E">
      <w:pPr>
        <w:pStyle w:val="11"/>
        <w:tabs>
          <w:tab w:val="right" w:leader="dot" w:pos="9282"/>
        </w:tabs>
      </w:pPr>
      <w:r>
        <w:fldChar w:fldCharType="begin"/>
      </w:r>
      <w:r>
        <w:instrText xml:space="preserve"> HYPERLINK \l "_Toc_4_4_0000000249" </w:instrText>
      </w:r>
      <w:r>
        <w:fldChar w:fldCharType="separate"/>
      </w:r>
      <w:r>
        <w:rPr>
          <w:rFonts w:hint="eastAsia"/>
          <w:lang w:val="en-US" w:eastAsia="zh-CN"/>
        </w:rPr>
        <w:t>11</w:t>
      </w:r>
      <w:r>
        <w:t xml:space="preserve">.中央集中彩票公益金支持地方体育事业专项资金（全民健身场地设施建设）-中央绩效目标表    </w:t>
      </w:r>
      <w:r>
        <w:fldChar w:fldCharType="end"/>
      </w:r>
    </w:p>
    <w:p w14:paraId="2DFA2EB3">
      <w:pPr>
        <w:pStyle w:val="11"/>
        <w:tabs>
          <w:tab w:val="right" w:leader="dot" w:pos="9282"/>
        </w:tabs>
      </w:pPr>
      <w:r>
        <w:fldChar w:fldCharType="begin"/>
      </w:r>
      <w:r>
        <w:instrText xml:space="preserve"> HYPERLINK \l "_Toc_4_4_0000000250" </w:instrText>
      </w:r>
      <w:r>
        <w:fldChar w:fldCharType="separate"/>
      </w:r>
      <w:r>
        <w:rPr>
          <w:rFonts w:hint="eastAsia"/>
          <w:lang w:val="en-US" w:eastAsia="zh-CN"/>
        </w:rPr>
        <w:t>12</w:t>
      </w:r>
      <w:r>
        <w:t xml:space="preserve">.中央集中彩票公益金支持地方体育事业专项资金（全民健身场地设施建设）-中央绩效目标表    </w:t>
      </w:r>
      <w:r>
        <w:fldChar w:fldCharType="end"/>
      </w:r>
    </w:p>
    <w:p w14:paraId="4C6230A5">
      <w:pPr>
        <w:pStyle w:val="11"/>
        <w:tabs>
          <w:tab w:val="right" w:leader="dot" w:pos="9282"/>
        </w:tabs>
      </w:pPr>
      <w:r>
        <w:fldChar w:fldCharType="begin"/>
      </w:r>
      <w:r>
        <w:instrText xml:space="preserve"> HYPERLINK \l "_Toc_4_4_0000000251" </w:instrText>
      </w:r>
      <w:r>
        <w:fldChar w:fldCharType="separate"/>
      </w:r>
      <w:r>
        <w:rPr>
          <w:rFonts w:hint="eastAsia"/>
          <w:lang w:val="en-US" w:eastAsia="zh-CN"/>
        </w:rPr>
        <w:t>13</w:t>
      </w:r>
      <w:r>
        <w:t xml:space="preserve">.中央集中彩票公益金支持地方体育事业专项资金（全民健身场地设施建设）-中央绩效目标表    </w:t>
      </w:r>
      <w:r>
        <w:fldChar w:fldCharType="end"/>
      </w:r>
    </w:p>
    <w:p w14:paraId="57EDA4B1">
      <w:pPr>
        <w:pStyle w:val="11"/>
        <w:tabs>
          <w:tab w:val="right" w:leader="dot" w:pos="9282"/>
        </w:tabs>
      </w:pPr>
      <w:r>
        <w:fldChar w:fldCharType="begin"/>
      </w:r>
      <w:r>
        <w:instrText xml:space="preserve"> HYPERLINK \l "_Toc_4_4_0000000252" </w:instrText>
      </w:r>
      <w:r>
        <w:fldChar w:fldCharType="separate"/>
      </w:r>
      <w:r>
        <w:rPr>
          <w:rFonts w:hint="eastAsia"/>
          <w:lang w:val="en-US" w:eastAsia="zh-CN"/>
        </w:rPr>
        <w:t>14</w:t>
      </w:r>
      <w:r>
        <w:t xml:space="preserve">.中央集中彩票公益金支持地方体育事业专项资金（全民健身赛事活动）-中央绩效目标表    </w:t>
      </w:r>
      <w:r>
        <w:fldChar w:fldCharType="end"/>
      </w:r>
    </w:p>
    <w:p w14:paraId="3847EE00">
      <w:pPr>
        <w:pStyle w:val="11"/>
        <w:tabs>
          <w:tab w:val="right" w:leader="dot" w:pos="9282"/>
        </w:tabs>
      </w:pPr>
      <w:r>
        <w:fldChar w:fldCharType="begin"/>
      </w:r>
      <w:r>
        <w:instrText xml:space="preserve"> HYPERLINK \l "_Toc_4_4_0000000253" </w:instrText>
      </w:r>
      <w:r>
        <w:fldChar w:fldCharType="separate"/>
      </w:r>
      <w:r>
        <w:rPr>
          <w:rFonts w:hint="eastAsia"/>
          <w:lang w:val="en-US" w:eastAsia="zh-CN"/>
        </w:rPr>
        <w:t>15</w:t>
      </w:r>
      <w:r>
        <w:t xml:space="preserve">.中央集中彩票公益金支持地方体育事业专项资金（全民健身赛事活动）-中央绩效目标表    </w:t>
      </w:r>
      <w:r>
        <w:fldChar w:fldCharType="end"/>
      </w:r>
    </w:p>
    <w:p w14:paraId="24883815">
      <w:pPr>
        <w:pStyle w:val="11"/>
        <w:tabs>
          <w:tab w:val="right" w:leader="dot" w:pos="9282"/>
        </w:tabs>
      </w:pPr>
      <w:r>
        <w:fldChar w:fldCharType="begin"/>
      </w:r>
      <w:r>
        <w:instrText xml:space="preserve"> HYPERLINK \l "_Toc_4_4_0000000254" </w:instrText>
      </w:r>
      <w:r>
        <w:fldChar w:fldCharType="separate"/>
      </w:r>
      <w:r>
        <w:rPr>
          <w:rFonts w:hint="eastAsia"/>
          <w:lang w:val="en-US" w:eastAsia="zh-CN"/>
        </w:rPr>
        <w:t>16</w:t>
      </w:r>
      <w:r>
        <w:t xml:space="preserve">.中央集中彩票公益金支持地方体育事业专项资金（天津市少年儿童体育节）-中央绩效目标表    </w:t>
      </w:r>
      <w:r>
        <w:fldChar w:fldCharType="end"/>
      </w:r>
    </w:p>
    <w:p w14:paraId="6FFB2725">
      <w:pPr>
        <w:outlineLvl w:val="3"/>
        <w:rPr>
          <w:rFonts w:ascii="Calibri" w:hAnsi="Calibri" w:eastAsia="方正仿宋_GBK" w:cs="Times New Roman"/>
          <w:color w:val="000000"/>
          <w:kern w:val="2"/>
          <w:sz w:val="28"/>
          <w:szCs w:val="24"/>
          <w:lang w:val="en-US" w:eastAsia="zh-CN" w:bidi="ar-SA"/>
        </w:rPr>
        <w:sectPr>
          <w:pgSz w:w="11900" w:h="16840"/>
          <w:pgMar w:top="1984" w:right="1304" w:bottom="1134" w:left="1304" w:header="720" w:footer="720" w:gutter="0"/>
          <w:cols w:space="720" w:num="1"/>
        </w:sectPr>
      </w:pPr>
      <w:r>
        <w:rPr>
          <w:rFonts w:ascii="Calibri" w:hAnsi="Calibri" w:eastAsia="方正仿宋_GBK" w:cs="Times New Roman"/>
          <w:color w:val="000000"/>
          <w:kern w:val="2"/>
          <w:sz w:val="28"/>
          <w:szCs w:val="24"/>
          <w:lang w:val="en-US" w:eastAsia="zh-CN" w:bidi="ar-SA"/>
        </w:rPr>
        <w:fldChar w:fldCharType="begin"/>
      </w:r>
      <w:r>
        <w:rPr>
          <w:rFonts w:ascii="Calibri" w:hAnsi="Calibri" w:eastAsia="方正仿宋_GBK" w:cs="Times New Roman"/>
          <w:color w:val="000000"/>
          <w:kern w:val="2"/>
          <w:sz w:val="28"/>
          <w:szCs w:val="24"/>
          <w:lang w:val="en-US" w:eastAsia="zh-CN" w:bidi="ar-SA"/>
        </w:rPr>
        <w:instrText xml:space="preserve"> HYPERLINK \l "_Toc_4_4_0000000255" </w:instrText>
      </w:r>
      <w:r>
        <w:rPr>
          <w:rFonts w:ascii="Calibri" w:hAnsi="Calibri" w:eastAsia="方正仿宋_GBK" w:cs="Times New Roman"/>
          <w:color w:val="000000"/>
          <w:kern w:val="2"/>
          <w:sz w:val="28"/>
          <w:szCs w:val="24"/>
          <w:lang w:val="en-US" w:eastAsia="zh-CN" w:bidi="ar-SA"/>
        </w:rPr>
        <w:fldChar w:fldCharType="separate"/>
      </w:r>
      <w:r>
        <w:rPr>
          <w:rFonts w:hint="eastAsia" w:eastAsia="方正仿宋_GBK" w:cs="Times New Roman"/>
          <w:color w:val="000000"/>
          <w:kern w:val="2"/>
          <w:sz w:val="28"/>
          <w:szCs w:val="24"/>
          <w:lang w:val="en-US" w:eastAsia="zh-CN" w:bidi="ar-SA"/>
        </w:rPr>
        <w:t>17</w:t>
      </w:r>
      <w:r>
        <w:rPr>
          <w:rFonts w:ascii="Calibri" w:hAnsi="Calibri" w:eastAsia="方正仿宋_GBK" w:cs="Times New Roman"/>
          <w:color w:val="000000"/>
          <w:kern w:val="2"/>
          <w:sz w:val="28"/>
          <w:szCs w:val="24"/>
          <w:lang w:val="en-US" w:eastAsia="zh-CN" w:bidi="ar-SA"/>
        </w:rPr>
        <w:t xml:space="preserve">.资助全市体育活动绩效目标表    </w:t>
      </w:r>
      <w:r>
        <w:rPr>
          <w:rFonts w:ascii="Calibri" w:hAnsi="Calibri" w:eastAsia="方正仿宋_GBK" w:cs="Times New Roman"/>
          <w:color w:val="000000"/>
          <w:kern w:val="2"/>
          <w:sz w:val="28"/>
          <w:szCs w:val="24"/>
          <w:lang w:val="en-US" w:eastAsia="zh-CN" w:bidi="ar-SA"/>
        </w:rPr>
        <w:fldChar w:fldCharType="end"/>
      </w:r>
    </w:p>
    <w:p w14:paraId="3DB16AB4">
      <w:pPr>
        <w:ind w:firstLine="560"/>
        <w:outlineLvl w:val="3"/>
      </w:pP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.基本运转经费绩效目标表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5F70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470C0AF6">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66792B01">
            <w:pPr>
              <w:pStyle w:val="7"/>
            </w:pPr>
            <w:r>
              <w:t>单位：万元</w:t>
            </w:r>
          </w:p>
        </w:tc>
      </w:tr>
      <w:tr w14:paraId="23D47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612930">
            <w:pPr>
              <w:pStyle w:val="8"/>
            </w:pPr>
            <w:r>
              <w:t>项目名称</w:t>
            </w:r>
          </w:p>
        </w:tc>
        <w:tc>
          <w:tcPr>
            <w:tcW w:w="8589" w:type="dxa"/>
            <w:gridSpan w:val="6"/>
            <w:noWrap w:val="0"/>
            <w:vAlign w:val="center"/>
          </w:tcPr>
          <w:p w14:paraId="03500053">
            <w:pPr>
              <w:pStyle w:val="9"/>
            </w:pPr>
            <w:r>
              <w:t>基本运转经费</w:t>
            </w:r>
          </w:p>
        </w:tc>
      </w:tr>
      <w:tr w14:paraId="05542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96F220">
            <w:pPr>
              <w:pStyle w:val="8"/>
            </w:pPr>
            <w:r>
              <w:t>预算规模及资金用途</w:t>
            </w:r>
          </w:p>
        </w:tc>
        <w:tc>
          <w:tcPr>
            <w:tcW w:w="1276" w:type="dxa"/>
            <w:noWrap w:val="0"/>
            <w:vAlign w:val="center"/>
          </w:tcPr>
          <w:p w14:paraId="0C132E48">
            <w:pPr>
              <w:pStyle w:val="8"/>
            </w:pPr>
            <w:r>
              <w:t>预算数</w:t>
            </w:r>
          </w:p>
        </w:tc>
        <w:tc>
          <w:tcPr>
            <w:tcW w:w="1332" w:type="dxa"/>
            <w:noWrap w:val="0"/>
            <w:vAlign w:val="center"/>
          </w:tcPr>
          <w:p w14:paraId="5BCF1C9B">
            <w:pPr>
              <w:pStyle w:val="9"/>
            </w:pPr>
            <w:r>
              <w:t>3190.10</w:t>
            </w:r>
          </w:p>
        </w:tc>
        <w:tc>
          <w:tcPr>
            <w:tcW w:w="1587" w:type="dxa"/>
            <w:noWrap w:val="0"/>
            <w:vAlign w:val="center"/>
          </w:tcPr>
          <w:p w14:paraId="11797AB6">
            <w:pPr>
              <w:pStyle w:val="8"/>
            </w:pPr>
            <w:r>
              <w:t>其中：财政    资金</w:t>
            </w:r>
          </w:p>
        </w:tc>
        <w:tc>
          <w:tcPr>
            <w:tcW w:w="1843" w:type="dxa"/>
            <w:noWrap w:val="0"/>
            <w:vAlign w:val="center"/>
          </w:tcPr>
          <w:p w14:paraId="1DF391D7">
            <w:pPr>
              <w:pStyle w:val="9"/>
            </w:pPr>
            <w:r>
              <w:t>3190.10</w:t>
            </w:r>
          </w:p>
        </w:tc>
        <w:tc>
          <w:tcPr>
            <w:tcW w:w="1276" w:type="dxa"/>
            <w:noWrap w:val="0"/>
            <w:vAlign w:val="center"/>
          </w:tcPr>
          <w:p w14:paraId="149A4EA5">
            <w:pPr>
              <w:pStyle w:val="8"/>
            </w:pPr>
            <w:r>
              <w:t>其他资金</w:t>
            </w:r>
          </w:p>
        </w:tc>
        <w:tc>
          <w:tcPr>
            <w:tcW w:w="1276" w:type="dxa"/>
            <w:noWrap w:val="0"/>
            <w:vAlign w:val="center"/>
          </w:tcPr>
          <w:p w14:paraId="1D25D934">
            <w:pPr>
              <w:pStyle w:val="9"/>
            </w:pPr>
          </w:p>
        </w:tc>
      </w:tr>
      <w:tr w14:paraId="145B0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5ACA3F"/>
        </w:tc>
        <w:tc>
          <w:tcPr>
            <w:tcW w:w="8589" w:type="dxa"/>
            <w:gridSpan w:val="6"/>
            <w:noWrap w:val="0"/>
            <w:vAlign w:val="center"/>
          </w:tcPr>
          <w:p w14:paraId="41838908">
            <w:pPr>
              <w:pStyle w:val="9"/>
            </w:pPr>
            <w:r>
              <w:t>用于中心各场馆的基本运转</w:t>
            </w:r>
          </w:p>
        </w:tc>
      </w:tr>
      <w:tr w14:paraId="6B37B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3092C7">
            <w:pPr>
              <w:pStyle w:val="8"/>
            </w:pPr>
            <w:r>
              <w:t>绩效目标</w:t>
            </w:r>
          </w:p>
        </w:tc>
        <w:tc>
          <w:tcPr>
            <w:tcW w:w="8589" w:type="dxa"/>
            <w:gridSpan w:val="6"/>
            <w:noWrap w:val="0"/>
            <w:vAlign w:val="center"/>
          </w:tcPr>
          <w:p w14:paraId="75CF4B77">
            <w:pPr>
              <w:pStyle w:val="9"/>
            </w:pPr>
            <w:r>
              <w:t xml:space="preserve">1.保障冬季和水上运动管理中心各场馆的正常运行。                        </w:t>
            </w:r>
          </w:p>
          <w:p w14:paraId="0514D074">
            <w:pPr>
              <w:pStyle w:val="9"/>
            </w:pPr>
          </w:p>
        </w:tc>
      </w:tr>
    </w:tbl>
    <w:p w14:paraId="76E69D7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9A3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5EB8F72">
            <w:pPr>
              <w:pStyle w:val="8"/>
            </w:pPr>
            <w:r>
              <w:t>一级指标</w:t>
            </w:r>
          </w:p>
        </w:tc>
        <w:tc>
          <w:tcPr>
            <w:tcW w:w="1276" w:type="dxa"/>
            <w:noWrap w:val="0"/>
            <w:vAlign w:val="center"/>
          </w:tcPr>
          <w:p w14:paraId="2EDFB59A">
            <w:pPr>
              <w:pStyle w:val="8"/>
            </w:pPr>
            <w:r>
              <w:t>二级指标</w:t>
            </w:r>
          </w:p>
        </w:tc>
        <w:tc>
          <w:tcPr>
            <w:tcW w:w="1332" w:type="dxa"/>
            <w:noWrap w:val="0"/>
            <w:vAlign w:val="center"/>
          </w:tcPr>
          <w:p w14:paraId="6DC82481">
            <w:pPr>
              <w:pStyle w:val="8"/>
            </w:pPr>
            <w:r>
              <w:t>三级指标</w:t>
            </w:r>
          </w:p>
        </w:tc>
        <w:tc>
          <w:tcPr>
            <w:tcW w:w="3430" w:type="dxa"/>
            <w:noWrap w:val="0"/>
            <w:vAlign w:val="center"/>
          </w:tcPr>
          <w:p w14:paraId="1D56DDE1">
            <w:pPr>
              <w:pStyle w:val="8"/>
            </w:pPr>
            <w:r>
              <w:t>绩效指标描述</w:t>
            </w:r>
          </w:p>
        </w:tc>
        <w:tc>
          <w:tcPr>
            <w:tcW w:w="2551" w:type="dxa"/>
            <w:noWrap w:val="0"/>
            <w:vAlign w:val="center"/>
          </w:tcPr>
          <w:p w14:paraId="671EB2D1">
            <w:pPr>
              <w:pStyle w:val="8"/>
            </w:pPr>
            <w:r>
              <w:t>指标值</w:t>
            </w:r>
          </w:p>
        </w:tc>
      </w:tr>
      <w:tr w14:paraId="36126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E00ABF">
            <w:pPr>
              <w:pStyle w:val="10"/>
            </w:pPr>
            <w:r>
              <w:t>产出指标</w:t>
            </w:r>
          </w:p>
        </w:tc>
        <w:tc>
          <w:tcPr>
            <w:tcW w:w="1276" w:type="dxa"/>
            <w:noWrap w:val="0"/>
            <w:vAlign w:val="center"/>
          </w:tcPr>
          <w:p w14:paraId="5BCAB37F">
            <w:pPr>
              <w:pStyle w:val="9"/>
            </w:pPr>
            <w:r>
              <w:t>数量指标</w:t>
            </w:r>
          </w:p>
        </w:tc>
        <w:tc>
          <w:tcPr>
            <w:tcW w:w="1332" w:type="dxa"/>
            <w:noWrap w:val="0"/>
            <w:vAlign w:val="center"/>
          </w:tcPr>
          <w:p w14:paraId="68BA516E">
            <w:pPr>
              <w:pStyle w:val="9"/>
            </w:pPr>
            <w:r>
              <w:t>运维场馆数量</w:t>
            </w:r>
          </w:p>
        </w:tc>
        <w:tc>
          <w:tcPr>
            <w:tcW w:w="3430" w:type="dxa"/>
            <w:noWrap w:val="0"/>
            <w:vAlign w:val="center"/>
          </w:tcPr>
          <w:p w14:paraId="6F1B6F59">
            <w:pPr>
              <w:pStyle w:val="9"/>
            </w:pPr>
            <w:r>
              <w:t>运维场馆数量</w:t>
            </w:r>
          </w:p>
        </w:tc>
        <w:tc>
          <w:tcPr>
            <w:tcW w:w="2551" w:type="dxa"/>
            <w:noWrap w:val="0"/>
            <w:vAlign w:val="center"/>
          </w:tcPr>
          <w:p w14:paraId="553666FB">
            <w:pPr>
              <w:pStyle w:val="9"/>
            </w:pPr>
            <w:r>
              <w:t>≥8个</w:t>
            </w:r>
          </w:p>
        </w:tc>
      </w:tr>
      <w:tr w14:paraId="5B89F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726D3F"/>
        </w:tc>
        <w:tc>
          <w:tcPr>
            <w:tcW w:w="1276" w:type="dxa"/>
            <w:noWrap w:val="0"/>
            <w:vAlign w:val="center"/>
          </w:tcPr>
          <w:p w14:paraId="42AA74E6">
            <w:pPr>
              <w:pStyle w:val="9"/>
            </w:pPr>
            <w:r>
              <w:t>质量指标</w:t>
            </w:r>
          </w:p>
        </w:tc>
        <w:tc>
          <w:tcPr>
            <w:tcW w:w="1332" w:type="dxa"/>
            <w:noWrap w:val="0"/>
            <w:vAlign w:val="center"/>
          </w:tcPr>
          <w:p w14:paraId="3483E2D5">
            <w:pPr>
              <w:pStyle w:val="9"/>
            </w:pPr>
            <w:r>
              <w:t>场馆水电、物业、通讯等服务验收合格率</w:t>
            </w:r>
          </w:p>
        </w:tc>
        <w:tc>
          <w:tcPr>
            <w:tcW w:w="3430" w:type="dxa"/>
            <w:noWrap w:val="0"/>
            <w:vAlign w:val="center"/>
          </w:tcPr>
          <w:p w14:paraId="5FED5396">
            <w:pPr>
              <w:pStyle w:val="9"/>
            </w:pPr>
            <w:r>
              <w:t>场馆水电、物业、通讯等服务验收合格率</w:t>
            </w:r>
          </w:p>
        </w:tc>
        <w:tc>
          <w:tcPr>
            <w:tcW w:w="2551" w:type="dxa"/>
            <w:noWrap w:val="0"/>
            <w:vAlign w:val="center"/>
          </w:tcPr>
          <w:p w14:paraId="481C213E">
            <w:pPr>
              <w:pStyle w:val="9"/>
            </w:pPr>
            <w:r>
              <w:t>≥90%</w:t>
            </w:r>
          </w:p>
        </w:tc>
      </w:tr>
      <w:tr w14:paraId="52AD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172855C"/>
        </w:tc>
        <w:tc>
          <w:tcPr>
            <w:tcW w:w="1276" w:type="dxa"/>
            <w:noWrap w:val="0"/>
            <w:vAlign w:val="center"/>
          </w:tcPr>
          <w:p w14:paraId="714395DF">
            <w:pPr>
              <w:pStyle w:val="9"/>
            </w:pPr>
            <w:r>
              <w:t>时效指标</w:t>
            </w:r>
          </w:p>
        </w:tc>
        <w:tc>
          <w:tcPr>
            <w:tcW w:w="1332" w:type="dxa"/>
            <w:noWrap w:val="0"/>
            <w:vAlign w:val="center"/>
          </w:tcPr>
          <w:p w14:paraId="6590609C">
            <w:pPr>
              <w:pStyle w:val="9"/>
            </w:pPr>
            <w:r>
              <w:t>物业服务提供及时率</w:t>
            </w:r>
          </w:p>
        </w:tc>
        <w:tc>
          <w:tcPr>
            <w:tcW w:w="3430" w:type="dxa"/>
            <w:noWrap w:val="0"/>
            <w:vAlign w:val="center"/>
          </w:tcPr>
          <w:p w14:paraId="730E9A39">
            <w:pPr>
              <w:pStyle w:val="9"/>
            </w:pPr>
            <w:r>
              <w:t>物业服务提供及时率</w:t>
            </w:r>
          </w:p>
        </w:tc>
        <w:tc>
          <w:tcPr>
            <w:tcW w:w="2551" w:type="dxa"/>
            <w:noWrap w:val="0"/>
            <w:vAlign w:val="center"/>
          </w:tcPr>
          <w:p w14:paraId="074578F6">
            <w:pPr>
              <w:pStyle w:val="9"/>
            </w:pPr>
            <w:r>
              <w:t>≥90%</w:t>
            </w:r>
          </w:p>
        </w:tc>
      </w:tr>
      <w:tr w14:paraId="74036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EC3875"/>
        </w:tc>
        <w:tc>
          <w:tcPr>
            <w:tcW w:w="1276" w:type="dxa"/>
            <w:noWrap w:val="0"/>
            <w:vAlign w:val="center"/>
          </w:tcPr>
          <w:p w14:paraId="78C0982E">
            <w:pPr>
              <w:pStyle w:val="9"/>
            </w:pPr>
            <w:r>
              <w:t>成本指标</w:t>
            </w:r>
          </w:p>
        </w:tc>
        <w:tc>
          <w:tcPr>
            <w:tcW w:w="1332" w:type="dxa"/>
            <w:noWrap w:val="0"/>
            <w:vAlign w:val="center"/>
          </w:tcPr>
          <w:p w14:paraId="49302814">
            <w:pPr>
              <w:pStyle w:val="9"/>
            </w:pPr>
            <w:r>
              <w:t>场馆能源消耗费用成本</w:t>
            </w:r>
          </w:p>
        </w:tc>
        <w:tc>
          <w:tcPr>
            <w:tcW w:w="3430" w:type="dxa"/>
            <w:noWrap w:val="0"/>
            <w:vAlign w:val="center"/>
          </w:tcPr>
          <w:p w14:paraId="205E8418">
            <w:pPr>
              <w:pStyle w:val="9"/>
            </w:pPr>
            <w:r>
              <w:t>场馆能源消耗费用成本</w:t>
            </w:r>
          </w:p>
        </w:tc>
        <w:tc>
          <w:tcPr>
            <w:tcW w:w="2551" w:type="dxa"/>
            <w:noWrap w:val="0"/>
            <w:vAlign w:val="center"/>
          </w:tcPr>
          <w:p w14:paraId="4E91DC43">
            <w:pPr>
              <w:pStyle w:val="9"/>
            </w:pPr>
            <w:r>
              <w:t>≤1500万元</w:t>
            </w:r>
          </w:p>
        </w:tc>
      </w:tr>
      <w:tr w14:paraId="30C1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EAF732"/>
        </w:tc>
        <w:tc>
          <w:tcPr>
            <w:tcW w:w="1276" w:type="dxa"/>
            <w:noWrap w:val="0"/>
            <w:vAlign w:val="center"/>
          </w:tcPr>
          <w:p w14:paraId="26B14C3C">
            <w:pPr>
              <w:pStyle w:val="9"/>
            </w:pPr>
            <w:r>
              <w:t>成本指标</w:t>
            </w:r>
          </w:p>
        </w:tc>
        <w:tc>
          <w:tcPr>
            <w:tcW w:w="1332" w:type="dxa"/>
            <w:noWrap w:val="0"/>
            <w:vAlign w:val="center"/>
          </w:tcPr>
          <w:p w14:paraId="76FE251D">
            <w:pPr>
              <w:pStyle w:val="9"/>
            </w:pPr>
            <w:r>
              <w:t>场馆运维费用成本</w:t>
            </w:r>
          </w:p>
        </w:tc>
        <w:tc>
          <w:tcPr>
            <w:tcW w:w="3430" w:type="dxa"/>
            <w:noWrap w:val="0"/>
            <w:vAlign w:val="center"/>
          </w:tcPr>
          <w:p w14:paraId="5B1A4B4F">
            <w:pPr>
              <w:pStyle w:val="9"/>
            </w:pPr>
            <w:r>
              <w:t>场馆运维费用成本</w:t>
            </w:r>
          </w:p>
        </w:tc>
        <w:tc>
          <w:tcPr>
            <w:tcW w:w="2551" w:type="dxa"/>
            <w:noWrap w:val="0"/>
            <w:vAlign w:val="center"/>
          </w:tcPr>
          <w:p w14:paraId="417A5CF8">
            <w:pPr>
              <w:pStyle w:val="9"/>
            </w:pPr>
            <w:r>
              <w:t>≤1690.1万元</w:t>
            </w:r>
          </w:p>
        </w:tc>
      </w:tr>
      <w:tr w14:paraId="7D79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E464FD">
            <w:pPr>
              <w:pStyle w:val="10"/>
            </w:pPr>
            <w:r>
              <w:t>效益指标</w:t>
            </w:r>
          </w:p>
        </w:tc>
        <w:tc>
          <w:tcPr>
            <w:tcW w:w="1276" w:type="dxa"/>
            <w:noWrap w:val="0"/>
            <w:vAlign w:val="center"/>
          </w:tcPr>
          <w:p w14:paraId="79A5AC1A">
            <w:pPr>
              <w:pStyle w:val="9"/>
            </w:pPr>
            <w:r>
              <w:t>经济效益指标</w:t>
            </w:r>
          </w:p>
        </w:tc>
        <w:tc>
          <w:tcPr>
            <w:tcW w:w="1332" w:type="dxa"/>
            <w:noWrap w:val="0"/>
            <w:vAlign w:val="center"/>
          </w:tcPr>
          <w:p w14:paraId="0B5CE272">
            <w:pPr>
              <w:pStyle w:val="9"/>
            </w:pPr>
            <w:r>
              <w:t>场馆正常运转率</w:t>
            </w:r>
          </w:p>
        </w:tc>
        <w:tc>
          <w:tcPr>
            <w:tcW w:w="3430" w:type="dxa"/>
            <w:noWrap w:val="0"/>
            <w:vAlign w:val="center"/>
          </w:tcPr>
          <w:p w14:paraId="52E35040">
            <w:pPr>
              <w:pStyle w:val="9"/>
            </w:pPr>
            <w:r>
              <w:t>场馆正常运转率</w:t>
            </w:r>
          </w:p>
        </w:tc>
        <w:tc>
          <w:tcPr>
            <w:tcW w:w="2551" w:type="dxa"/>
            <w:noWrap w:val="0"/>
            <w:vAlign w:val="center"/>
          </w:tcPr>
          <w:p w14:paraId="72575C95">
            <w:pPr>
              <w:pStyle w:val="9"/>
            </w:pPr>
            <w:r>
              <w:t>≥90%</w:t>
            </w:r>
          </w:p>
        </w:tc>
      </w:tr>
      <w:tr w14:paraId="4946A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7A71AE">
            <w:pPr>
              <w:pStyle w:val="10"/>
            </w:pPr>
            <w:r>
              <w:t>满意度指标</w:t>
            </w:r>
          </w:p>
        </w:tc>
        <w:tc>
          <w:tcPr>
            <w:tcW w:w="1276" w:type="dxa"/>
            <w:noWrap w:val="0"/>
            <w:vAlign w:val="center"/>
          </w:tcPr>
          <w:p w14:paraId="15F6B575">
            <w:pPr>
              <w:pStyle w:val="9"/>
            </w:pPr>
            <w:r>
              <w:t>服务对象满意度指标</w:t>
            </w:r>
          </w:p>
        </w:tc>
        <w:tc>
          <w:tcPr>
            <w:tcW w:w="1332" w:type="dxa"/>
            <w:noWrap w:val="0"/>
            <w:vAlign w:val="center"/>
          </w:tcPr>
          <w:p w14:paraId="23569A5F">
            <w:pPr>
              <w:pStyle w:val="9"/>
            </w:pPr>
            <w:r>
              <w:t>场馆使用人员满意度</w:t>
            </w:r>
          </w:p>
        </w:tc>
        <w:tc>
          <w:tcPr>
            <w:tcW w:w="3430" w:type="dxa"/>
            <w:noWrap w:val="0"/>
            <w:vAlign w:val="center"/>
          </w:tcPr>
          <w:p w14:paraId="2D1D2E32">
            <w:pPr>
              <w:pStyle w:val="9"/>
            </w:pPr>
            <w:r>
              <w:t>场馆使用人员满意度</w:t>
            </w:r>
          </w:p>
        </w:tc>
        <w:tc>
          <w:tcPr>
            <w:tcW w:w="2551" w:type="dxa"/>
            <w:noWrap w:val="0"/>
            <w:vAlign w:val="center"/>
          </w:tcPr>
          <w:p w14:paraId="6AF4ABDF">
            <w:pPr>
              <w:pStyle w:val="9"/>
            </w:pPr>
            <w:r>
              <w:t>≥90%</w:t>
            </w:r>
          </w:p>
        </w:tc>
      </w:tr>
    </w:tbl>
    <w:p w14:paraId="6B92DC77">
      <w:pPr>
        <w:sectPr>
          <w:pgSz w:w="11900" w:h="16840"/>
          <w:pgMar w:top="1984" w:right="1304" w:bottom="1134" w:left="1304" w:header="720" w:footer="720" w:gutter="0"/>
          <w:cols w:space="720" w:num="1"/>
        </w:sectPr>
      </w:pPr>
    </w:p>
    <w:p w14:paraId="4DF1F933">
      <w:pPr>
        <w:jc w:val="center"/>
      </w:pPr>
    </w:p>
    <w:p w14:paraId="145D6380">
      <w:pPr>
        <w:ind w:firstLine="560"/>
        <w:outlineLvl w:val="3"/>
      </w:pPr>
      <w:bookmarkStart w:id="1" w:name="_Toc_4_4_0000000240"/>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基本运转经费（非财政拨款）绩效目标表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EE3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7984FFCC">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4F062C4F">
            <w:pPr>
              <w:pStyle w:val="7"/>
            </w:pPr>
            <w:r>
              <w:t>单位：万元</w:t>
            </w:r>
          </w:p>
        </w:tc>
      </w:tr>
      <w:tr w14:paraId="3C016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5B5DE2">
            <w:pPr>
              <w:pStyle w:val="8"/>
            </w:pPr>
            <w:r>
              <w:t>项目名称</w:t>
            </w:r>
          </w:p>
        </w:tc>
        <w:tc>
          <w:tcPr>
            <w:tcW w:w="8589" w:type="dxa"/>
            <w:gridSpan w:val="6"/>
            <w:noWrap w:val="0"/>
            <w:vAlign w:val="center"/>
          </w:tcPr>
          <w:p w14:paraId="3AE6CB6E">
            <w:pPr>
              <w:pStyle w:val="9"/>
            </w:pPr>
            <w:r>
              <w:t>基本运转经费（非财政拨款）</w:t>
            </w:r>
          </w:p>
        </w:tc>
      </w:tr>
      <w:tr w14:paraId="1277F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D5BE3B">
            <w:pPr>
              <w:pStyle w:val="8"/>
            </w:pPr>
            <w:r>
              <w:t>预算规模及资金用途</w:t>
            </w:r>
          </w:p>
        </w:tc>
        <w:tc>
          <w:tcPr>
            <w:tcW w:w="1276" w:type="dxa"/>
            <w:noWrap w:val="0"/>
            <w:vAlign w:val="center"/>
          </w:tcPr>
          <w:p w14:paraId="550A93AA">
            <w:pPr>
              <w:pStyle w:val="8"/>
            </w:pPr>
            <w:r>
              <w:t>预算数</w:t>
            </w:r>
          </w:p>
        </w:tc>
        <w:tc>
          <w:tcPr>
            <w:tcW w:w="1332" w:type="dxa"/>
            <w:noWrap w:val="0"/>
            <w:vAlign w:val="center"/>
          </w:tcPr>
          <w:p w14:paraId="6AFDCBC8">
            <w:pPr>
              <w:pStyle w:val="9"/>
            </w:pPr>
            <w:r>
              <w:t>800.00</w:t>
            </w:r>
          </w:p>
        </w:tc>
        <w:tc>
          <w:tcPr>
            <w:tcW w:w="1587" w:type="dxa"/>
            <w:noWrap w:val="0"/>
            <w:vAlign w:val="center"/>
          </w:tcPr>
          <w:p w14:paraId="5DAC6FFF">
            <w:pPr>
              <w:pStyle w:val="8"/>
            </w:pPr>
            <w:r>
              <w:t>其中：财政    资金</w:t>
            </w:r>
          </w:p>
        </w:tc>
        <w:tc>
          <w:tcPr>
            <w:tcW w:w="1843" w:type="dxa"/>
            <w:noWrap w:val="0"/>
            <w:vAlign w:val="center"/>
          </w:tcPr>
          <w:p w14:paraId="0FDE8171">
            <w:pPr>
              <w:pStyle w:val="9"/>
            </w:pPr>
          </w:p>
        </w:tc>
        <w:tc>
          <w:tcPr>
            <w:tcW w:w="1276" w:type="dxa"/>
            <w:noWrap w:val="0"/>
            <w:vAlign w:val="center"/>
          </w:tcPr>
          <w:p w14:paraId="0435C589">
            <w:pPr>
              <w:pStyle w:val="8"/>
            </w:pPr>
            <w:r>
              <w:t>其他资金</w:t>
            </w:r>
          </w:p>
        </w:tc>
        <w:tc>
          <w:tcPr>
            <w:tcW w:w="1276" w:type="dxa"/>
            <w:noWrap w:val="0"/>
            <w:vAlign w:val="center"/>
          </w:tcPr>
          <w:p w14:paraId="66C9FAD0">
            <w:pPr>
              <w:pStyle w:val="9"/>
            </w:pPr>
            <w:r>
              <w:t>800.00</w:t>
            </w:r>
          </w:p>
        </w:tc>
      </w:tr>
      <w:tr w14:paraId="6413F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0A340C7"/>
        </w:tc>
        <w:tc>
          <w:tcPr>
            <w:tcW w:w="8589" w:type="dxa"/>
            <w:gridSpan w:val="6"/>
            <w:noWrap w:val="0"/>
            <w:vAlign w:val="center"/>
          </w:tcPr>
          <w:p w14:paraId="13254E31">
            <w:pPr>
              <w:pStyle w:val="9"/>
            </w:pPr>
            <w:r>
              <w:t>用于补充基本运行经费</w:t>
            </w:r>
          </w:p>
        </w:tc>
      </w:tr>
      <w:tr w14:paraId="3BD74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2E2FC9">
            <w:pPr>
              <w:pStyle w:val="8"/>
            </w:pPr>
            <w:r>
              <w:t>绩效目标</w:t>
            </w:r>
          </w:p>
        </w:tc>
        <w:tc>
          <w:tcPr>
            <w:tcW w:w="8589" w:type="dxa"/>
            <w:gridSpan w:val="6"/>
            <w:noWrap w:val="0"/>
            <w:vAlign w:val="center"/>
          </w:tcPr>
          <w:p w14:paraId="551323F8">
            <w:pPr>
              <w:pStyle w:val="9"/>
            </w:pPr>
            <w:r>
              <w:t xml:space="preserve">1.自有资金补充水电费、物业维保等基本运转费用支出，保障冬季和水上运动管理中心各场馆的正常运行。                        </w:t>
            </w:r>
          </w:p>
          <w:p w14:paraId="648B7832">
            <w:pPr>
              <w:pStyle w:val="9"/>
            </w:pPr>
          </w:p>
        </w:tc>
      </w:tr>
    </w:tbl>
    <w:p w14:paraId="356BC43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A6C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834C0F">
            <w:pPr>
              <w:pStyle w:val="8"/>
            </w:pPr>
            <w:r>
              <w:t>一级指标</w:t>
            </w:r>
          </w:p>
        </w:tc>
        <w:tc>
          <w:tcPr>
            <w:tcW w:w="1276" w:type="dxa"/>
            <w:noWrap w:val="0"/>
            <w:vAlign w:val="center"/>
          </w:tcPr>
          <w:p w14:paraId="754B699A">
            <w:pPr>
              <w:pStyle w:val="8"/>
            </w:pPr>
            <w:r>
              <w:t>二级指标</w:t>
            </w:r>
          </w:p>
        </w:tc>
        <w:tc>
          <w:tcPr>
            <w:tcW w:w="1332" w:type="dxa"/>
            <w:noWrap w:val="0"/>
            <w:vAlign w:val="center"/>
          </w:tcPr>
          <w:p w14:paraId="705D077C">
            <w:pPr>
              <w:pStyle w:val="8"/>
            </w:pPr>
            <w:r>
              <w:t>三级指标</w:t>
            </w:r>
          </w:p>
        </w:tc>
        <w:tc>
          <w:tcPr>
            <w:tcW w:w="3430" w:type="dxa"/>
            <w:noWrap w:val="0"/>
            <w:vAlign w:val="center"/>
          </w:tcPr>
          <w:p w14:paraId="2B65AAA8">
            <w:pPr>
              <w:pStyle w:val="8"/>
            </w:pPr>
            <w:r>
              <w:t>绩效指标描述</w:t>
            </w:r>
          </w:p>
        </w:tc>
        <w:tc>
          <w:tcPr>
            <w:tcW w:w="2551" w:type="dxa"/>
            <w:noWrap w:val="0"/>
            <w:vAlign w:val="center"/>
          </w:tcPr>
          <w:p w14:paraId="53278A88">
            <w:pPr>
              <w:pStyle w:val="8"/>
            </w:pPr>
            <w:r>
              <w:t>指标值</w:t>
            </w:r>
          </w:p>
        </w:tc>
      </w:tr>
      <w:tr w14:paraId="550F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7E04EA">
            <w:pPr>
              <w:pStyle w:val="10"/>
            </w:pPr>
            <w:r>
              <w:t>产出指标</w:t>
            </w:r>
          </w:p>
        </w:tc>
        <w:tc>
          <w:tcPr>
            <w:tcW w:w="1276" w:type="dxa"/>
            <w:noWrap w:val="0"/>
            <w:vAlign w:val="center"/>
          </w:tcPr>
          <w:p w14:paraId="2DD1D1EF">
            <w:pPr>
              <w:pStyle w:val="9"/>
            </w:pPr>
            <w:r>
              <w:t>数量指标</w:t>
            </w:r>
          </w:p>
        </w:tc>
        <w:tc>
          <w:tcPr>
            <w:tcW w:w="1332" w:type="dxa"/>
            <w:noWrap w:val="0"/>
            <w:vAlign w:val="center"/>
          </w:tcPr>
          <w:p w14:paraId="04A7286D">
            <w:pPr>
              <w:pStyle w:val="9"/>
            </w:pPr>
            <w:r>
              <w:t>运维保障基地数量</w:t>
            </w:r>
          </w:p>
        </w:tc>
        <w:tc>
          <w:tcPr>
            <w:tcW w:w="3430" w:type="dxa"/>
            <w:noWrap w:val="0"/>
            <w:vAlign w:val="center"/>
          </w:tcPr>
          <w:p w14:paraId="7E21110F">
            <w:pPr>
              <w:pStyle w:val="9"/>
            </w:pPr>
            <w:r>
              <w:t>运维保障基地数量</w:t>
            </w:r>
          </w:p>
        </w:tc>
        <w:tc>
          <w:tcPr>
            <w:tcW w:w="2551" w:type="dxa"/>
            <w:noWrap w:val="0"/>
            <w:vAlign w:val="center"/>
          </w:tcPr>
          <w:p w14:paraId="7590054B">
            <w:pPr>
              <w:pStyle w:val="9"/>
            </w:pPr>
            <w:r>
              <w:t>≥2个</w:t>
            </w:r>
          </w:p>
        </w:tc>
      </w:tr>
      <w:tr w14:paraId="5870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7F9475"/>
        </w:tc>
        <w:tc>
          <w:tcPr>
            <w:tcW w:w="1276" w:type="dxa"/>
            <w:noWrap w:val="0"/>
            <w:vAlign w:val="center"/>
          </w:tcPr>
          <w:p w14:paraId="1F034D17">
            <w:pPr>
              <w:pStyle w:val="9"/>
            </w:pPr>
            <w:r>
              <w:t>质量指标</w:t>
            </w:r>
          </w:p>
        </w:tc>
        <w:tc>
          <w:tcPr>
            <w:tcW w:w="1332" w:type="dxa"/>
            <w:noWrap w:val="0"/>
            <w:vAlign w:val="center"/>
          </w:tcPr>
          <w:p w14:paraId="540CA69B">
            <w:pPr>
              <w:pStyle w:val="9"/>
            </w:pPr>
            <w:r>
              <w:t>场馆物业维保服务验收合格率</w:t>
            </w:r>
          </w:p>
        </w:tc>
        <w:tc>
          <w:tcPr>
            <w:tcW w:w="3430" w:type="dxa"/>
            <w:noWrap w:val="0"/>
            <w:vAlign w:val="center"/>
          </w:tcPr>
          <w:p w14:paraId="261CAF64">
            <w:pPr>
              <w:pStyle w:val="9"/>
            </w:pPr>
            <w:r>
              <w:t>场馆物业维保服务验收合格率</w:t>
            </w:r>
          </w:p>
        </w:tc>
        <w:tc>
          <w:tcPr>
            <w:tcW w:w="2551" w:type="dxa"/>
            <w:noWrap w:val="0"/>
            <w:vAlign w:val="center"/>
          </w:tcPr>
          <w:p w14:paraId="57D137A1">
            <w:pPr>
              <w:pStyle w:val="9"/>
            </w:pPr>
            <w:r>
              <w:t>≥90%</w:t>
            </w:r>
          </w:p>
        </w:tc>
      </w:tr>
      <w:tr w14:paraId="30A8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B4B9CC"/>
        </w:tc>
        <w:tc>
          <w:tcPr>
            <w:tcW w:w="1276" w:type="dxa"/>
            <w:noWrap w:val="0"/>
            <w:vAlign w:val="center"/>
          </w:tcPr>
          <w:p w14:paraId="49C0FAD6">
            <w:pPr>
              <w:pStyle w:val="9"/>
            </w:pPr>
            <w:r>
              <w:t>时效指标</w:t>
            </w:r>
          </w:p>
        </w:tc>
        <w:tc>
          <w:tcPr>
            <w:tcW w:w="1332" w:type="dxa"/>
            <w:noWrap w:val="0"/>
            <w:vAlign w:val="center"/>
          </w:tcPr>
          <w:p w14:paraId="4FA5B5B1">
            <w:pPr>
              <w:pStyle w:val="9"/>
            </w:pPr>
            <w:r>
              <w:t>物业服务提供及时率</w:t>
            </w:r>
          </w:p>
        </w:tc>
        <w:tc>
          <w:tcPr>
            <w:tcW w:w="3430" w:type="dxa"/>
            <w:noWrap w:val="0"/>
            <w:vAlign w:val="center"/>
          </w:tcPr>
          <w:p w14:paraId="3DC4EE07">
            <w:pPr>
              <w:pStyle w:val="9"/>
            </w:pPr>
            <w:r>
              <w:t>物业服务提供及时率</w:t>
            </w:r>
          </w:p>
        </w:tc>
        <w:tc>
          <w:tcPr>
            <w:tcW w:w="2551" w:type="dxa"/>
            <w:noWrap w:val="0"/>
            <w:vAlign w:val="center"/>
          </w:tcPr>
          <w:p w14:paraId="48C09DE3">
            <w:pPr>
              <w:pStyle w:val="9"/>
            </w:pPr>
            <w:r>
              <w:t>≥90%</w:t>
            </w:r>
          </w:p>
        </w:tc>
      </w:tr>
      <w:tr w14:paraId="2BB8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2A4AE7"/>
        </w:tc>
        <w:tc>
          <w:tcPr>
            <w:tcW w:w="1276" w:type="dxa"/>
            <w:noWrap w:val="0"/>
            <w:vAlign w:val="center"/>
          </w:tcPr>
          <w:p w14:paraId="30E76E06">
            <w:pPr>
              <w:pStyle w:val="9"/>
            </w:pPr>
            <w:r>
              <w:t>成本指标</w:t>
            </w:r>
          </w:p>
        </w:tc>
        <w:tc>
          <w:tcPr>
            <w:tcW w:w="1332" w:type="dxa"/>
            <w:noWrap w:val="0"/>
            <w:vAlign w:val="center"/>
          </w:tcPr>
          <w:p w14:paraId="2E3F9E79">
            <w:pPr>
              <w:pStyle w:val="9"/>
            </w:pPr>
            <w:r>
              <w:t>物业维保服务成本</w:t>
            </w:r>
          </w:p>
        </w:tc>
        <w:tc>
          <w:tcPr>
            <w:tcW w:w="3430" w:type="dxa"/>
            <w:noWrap w:val="0"/>
            <w:vAlign w:val="center"/>
          </w:tcPr>
          <w:p w14:paraId="10910092">
            <w:pPr>
              <w:pStyle w:val="9"/>
            </w:pPr>
            <w:r>
              <w:t>物业维保服务成本</w:t>
            </w:r>
          </w:p>
        </w:tc>
        <w:tc>
          <w:tcPr>
            <w:tcW w:w="2551" w:type="dxa"/>
            <w:noWrap w:val="0"/>
            <w:vAlign w:val="center"/>
          </w:tcPr>
          <w:p w14:paraId="5D00CC98">
            <w:pPr>
              <w:pStyle w:val="9"/>
            </w:pPr>
            <w:r>
              <w:t>≤780万元</w:t>
            </w:r>
          </w:p>
        </w:tc>
      </w:tr>
      <w:tr w14:paraId="6F08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0F8647"/>
        </w:tc>
        <w:tc>
          <w:tcPr>
            <w:tcW w:w="1276" w:type="dxa"/>
            <w:noWrap w:val="0"/>
            <w:vAlign w:val="center"/>
          </w:tcPr>
          <w:p w14:paraId="4D09933F">
            <w:pPr>
              <w:pStyle w:val="9"/>
            </w:pPr>
            <w:r>
              <w:t>成本指标</w:t>
            </w:r>
          </w:p>
        </w:tc>
        <w:tc>
          <w:tcPr>
            <w:tcW w:w="1332" w:type="dxa"/>
            <w:noWrap w:val="0"/>
            <w:vAlign w:val="center"/>
          </w:tcPr>
          <w:p w14:paraId="175CD050">
            <w:pPr>
              <w:pStyle w:val="9"/>
            </w:pPr>
            <w:r>
              <w:t>其他成本</w:t>
            </w:r>
          </w:p>
        </w:tc>
        <w:tc>
          <w:tcPr>
            <w:tcW w:w="3430" w:type="dxa"/>
            <w:noWrap w:val="0"/>
            <w:vAlign w:val="center"/>
          </w:tcPr>
          <w:p w14:paraId="450F96AB">
            <w:pPr>
              <w:pStyle w:val="9"/>
            </w:pPr>
            <w:r>
              <w:t>其他成本</w:t>
            </w:r>
          </w:p>
        </w:tc>
        <w:tc>
          <w:tcPr>
            <w:tcW w:w="2551" w:type="dxa"/>
            <w:noWrap w:val="0"/>
            <w:vAlign w:val="center"/>
          </w:tcPr>
          <w:p w14:paraId="7AA15A85">
            <w:pPr>
              <w:pStyle w:val="9"/>
            </w:pPr>
            <w:r>
              <w:t>≤20万元</w:t>
            </w:r>
          </w:p>
        </w:tc>
      </w:tr>
      <w:tr w14:paraId="0124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445A5B">
            <w:pPr>
              <w:pStyle w:val="10"/>
            </w:pPr>
            <w:r>
              <w:t>效益指标</w:t>
            </w:r>
          </w:p>
        </w:tc>
        <w:tc>
          <w:tcPr>
            <w:tcW w:w="1276" w:type="dxa"/>
            <w:noWrap w:val="0"/>
            <w:vAlign w:val="center"/>
          </w:tcPr>
          <w:p w14:paraId="350AB5E3">
            <w:pPr>
              <w:pStyle w:val="9"/>
            </w:pPr>
            <w:r>
              <w:t>社会效益指标</w:t>
            </w:r>
          </w:p>
        </w:tc>
        <w:tc>
          <w:tcPr>
            <w:tcW w:w="1332" w:type="dxa"/>
            <w:noWrap w:val="0"/>
            <w:vAlign w:val="center"/>
          </w:tcPr>
          <w:p w14:paraId="4513CC9E">
            <w:pPr>
              <w:pStyle w:val="9"/>
            </w:pPr>
            <w:r>
              <w:t>场馆正常运转率</w:t>
            </w:r>
          </w:p>
        </w:tc>
        <w:tc>
          <w:tcPr>
            <w:tcW w:w="3430" w:type="dxa"/>
            <w:noWrap w:val="0"/>
            <w:vAlign w:val="center"/>
          </w:tcPr>
          <w:p w14:paraId="7612975D">
            <w:pPr>
              <w:pStyle w:val="9"/>
            </w:pPr>
            <w:r>
              <w:t>场馆正常运转率</w:t>
            </w:r>
          </w:p>
        </w:tc>
        <w:tc>
          <w:tcPr>
            <w:tcW w:w="2551" w:type="dxa"/>
            <w:noWrap w:val="0"/>
            <w:vAlign w:val="center"/>
          </w:tcPr>
          <w:p w14:paraId="5933F88B">
            <w:pPr>
              <w:pStyle w:val="9"/>
            </w:pPr>
            <w:r>
              <w:t>≥90%</w:t>
            </w:r>
          </w:p>
        </w:tc>
      </w:tr>
      <w:tr w14:paraId="3C68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F10A0D">
            <w:pPr>
              <w:pStyle w:val="10"/>
            </w:pPr>
            <w:r>
              <w:t>满意度指标</w:t>
            </w:r>
          </w:p>
        </w:tc>
        <w:tc>
          <w:tcPr>
            <w:tcW w:w="1276" w:type="dxa"/>
            <w:noWrap w:val="0"/>
            <w:vAlign w:val="center"/>
          </w:tcPr>
          <w:p w14:paraId="6CEA285D">
            <w:pPr>
              <w:pStyle w:val="9"/>
            </w:pPr>
            <w:r>
              <w:t>服务对象满意度指标</w:t>
            </w:r>
          </w:p>
        </w:tc>
        <w:tc>
          <w:tcPr>
            <w:tcW w:w="1332" w:type="dxa"/>
            <w:noWrap w:val="0"/>
            <w:vAlign w:val="center"/>
          </w:tcPr>
          <w:p w14:paraId="22C7057E">
            <w:pPr>
              <w:pStyle w:val="9"/>
            </w:pPr>
            <w:r>
              <w:t>场馆使用人员满意度</w:t>
            </w:r>
          </w:p>
        </w:tc>
        <w:tc>
          <w:tcPr>
            <w:tcW w:w="3430" w:type="dxa"/>
            <w:noWrap w:val="0"/>
            <w:vAlign w:val="center"/>
          </w:tcPr>
          <w:p w14:paraId="68E48E21">
            <w:pPr>
              <w:pStyle w:val="9"/>
            </w:pPr>
            <w:r>
              <w:t>场馆使用人员满意度</w:t>
            </w:r>
          </w:p>
        </w:tc>
        <w:tc>
          <w:tcPr>
            <w:tcW w:w="2551" w:type="dxa"/>
            <w:noWrap w:val="0"/>
            <w:vAlign w:val="center"/>
          </w:tcPr>
          <w:p w14:paraId="130DE521">
            <w:pPr>
              <w:pStyle w:val="9"/>
            </w:pPr>
            <w:r>
              <w:t>≥90%</w:t>
            </w:r>
          </w:p>
        </w:tc>
      </w:tr>
    </w:tbl>
    <w:p w14:paraId="77CF5972">
      <w:pPr>
        <w:sectPr>
          <w:pgSz w:w="11900" w:h="16840"/>
          <w:pgMar w:top="1984" w:right="1304" w:bottom="1134" w:left="1304" w:header="720" w:footer="720" w:gutter="0"/>
          <w:cols w:space="720" w:num="1"/>
        </w:sectPr>
      </w:pPr>
    </w:p>
    <w:p w14:paraId="488B6608">
      <w:pPr>
        <w:jc w:val="center"/>
      </w:pPr>
    </w:p>
    <w:p w14:paraId="4A150CB8">
      <w:pPr>
        <w:ind w:firstLine="560"/>
        <w:outlineLvl w:val="3"/>
      </w:pPr>
      <w:bookmarkStart w:id="2" w:name="_Toc_4_4_0000000241"/>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.体育场馆运行费绩效目标表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87E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08690E6E">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6C5850B5">
            <w:pPr>
              <w:pStyle w:val="7"/>
            </w:pPr>
            <w:r>
              <w:t>单位：万元</w:t>
            </w:r>
          </w:p>
        </w:tc>
      </w:tr>
      <w:tr w14:paraId="561A2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C00CD2">
            <w:pPr>
              <w:pStyle w:val="8"/>
            </w:pPr>
            <w:r>
              <w:t>项目名称</w:t>
            </w:r>
          </w:p>
        </w:tc>
        <w:tc>
          <w:tcPr>
            <w:tcW w:w="8589" w:type="dxa"/>
            <w:gridSpan w:val="6"/>
            <w:noWrap w:val="0"/>
            <w:vAlign w:val="center"/>
          </w:tcPr>
          <w:p w14:paraId="4C84E7A7">
            <w:pPr>
              <w:pStyle w:val="9"/>
            </w:pPr>
            <w:r>
              <w:t>体育场馆运行费</w:t>
            </w:r>
          </w:p>
        </w:tc>
      </w:tr>
      <w:tr w14:paraId="2DAAD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7B97AC">
            <w:pPr>
              <w:pStyle w:val="8"/>
            </w:pPr>
            <w:r>
              <w:t>预算规模及资金用途</w:t>
            </w:r>
          </w:p>
        </w:tc>
        <w:tc>
          <w:tcPr>
            <w:tcW w:w="1276" w:type="dxa"/>
            <w:noWrap w:val="0"/>
            <w:vAlign w:val="center"/>
          </w:tcPr>
          <w:p w14:paraId="71BC09E8">
            <w:pPr>
              <w:pStyle w:val="8"/>
            </w:pPr>
            <w:r>
              <w:t>预算数</w:t>
            </w:r>
          </w:p>
        </w:tc>
        <w:tc>
          <w:tcPr>
            <w:tcW w:w="1332" w:type="dxa"/>
            <w:noWrap w:val="0"/>
            <w:vAlign w:val="center"/>
          </w:tcPr>
          <w:p w14:paraId="18F465EC">
            <w:pPr>
              <w:pStyle w:val="9"/>
            </w:pPr>
            <w:r>
              <w:t>100.00</w:t>
            </w:r>
          </w:p>
        </w:tc>
        <w:tc>
          <w:tcPr>
            <w:tcW w:w="1587" w:type="dxa"/>
            <w:noWrap w:val="0"/>
            <w:vAlign w:val="center"/>
          </w:tcPr>
          <w:p w14:paraId="081F0F61">
            <w:pPr>
              <w:pStyle w:val="8"/>
            </w:pPr>
            <w:r>
              <w:t>其中：财政    资金</w:t>
            </w:r>
          </w:p>
        </w:tc>
        <w:tc>
          <w:tcPr>
            <w:tcW w:w="1843" w:type="dxa"/>
            <w:noWrap w:val="0"/>
            <w:vAlign w:val="center"/>
          </w:tcPr>
          <w:p w14:paraId="2DD1D41C">
            <w:pPr>
              <w:pStyle w:val="9"/>
            </w:pPr>
            <w:r>
              <w:t>100.00</w:t>
            </w:r>
          </w:p>
        </w:tc>
        <w:tc>
          <w:tcPr>
            <w:tcW w:w="1276" w:type="dxa"/>
            <w:noWrap w:val="0"/>
            <w:vAlign w:val="center"/>
          </w:tcPr>
          <w:p w14:paraId="08B108DC">
            <w:pPr>
              <w:pStyle w:val="8"/>
            </w:pPr>
            <w:r>
              <w:t>其他资金</w:t>
            </w:r>
          </w:p>
        </w:tc>
        <w:tc>
          <w:tcPr>
            <w:tcW w:w="1276" w:type="dxa"/>
            <w:noWrap w:val="0"/>
            <w:vAlign w:val="center"/>
          </w:tcPr>
          <w:p w14:paraId="12E66625">
            <w:pPr>
              <w:pStyle w:val="9"/>
            </w:pPr>
          </w:p>
        </w:tc>
      </w:tr>
      <w:tr w14:paraId="2BD51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757C9F8"/>
        </w:tc>
        <w:tc>
          <w:tcPr>
            <w:tcW w:w="8589" w:type="dxa"/>
            <w:gridSpan w:val="6"/>
            <w:noWrap w:val="0"/>
            <w:vAlign w:val="center"/>
          </w:tcPr>
          <w:p w14:paraId="19201D09">
            <w:pPr>
              <w:pStyle w:val="9"/>
            </w:pPr>
            <w:r>
              <w:t>用于中心各场馆正常运行</w:t>
            </w:r>
          </w:p>
        </w:tc>
      </w:tr>
      <w:tr w14:paraId="3D3CF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7BFCE3">
            <w:pPr>
              <w:pStyle w:val="8"/>
            </w:pPr>
            <w:r>
              <w:t>绩效目标</w:t>
            </w:r>
          </w:p>
        </w:tc>
        <w:tc>
          <w:tcPr>
            <w:tcW w:w="8589" w:type="dxa"/>
            <w:gridSpan w:val="6"/>
            <w:noWrap w:val="0"/>
            <w:vAlign w:val="center"/>
          </w:tcPr>
          <w:p w14:paraId="5FFB0BA0">
            <w:pPr>
              <w:pStyle w:val="9"/>
            </w:pPr>
            <w:r>
              <w:t xml:space="preserve">1.保障冬季和水上运动管理中心各场馆的正常运行。                        </w:t>
            </w:r>
          </w:p>
          <w:p w14:paraId="37C7AB2F">
            <w:pPr>
              <w:pStyle w:val="9"/>
            </w:pPr>
          </w:p>
        </w:tc>
      </w:tr>
    </w:tbl>
    <w:p w14:paraId="607240D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C8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B9C8B7E">
            <w:pPr>
              <w:pStyle w:val="8"/>
            </w:pPr>
            <w:r>
              <w:t>一级指标</w:t>
            </w:r>
          </w:p>
        </w:tc>
        <w:tc>
          <w:tcPr>
            <w:tcW w:w="1276" w:type="dxa"/>
            <w:noWrap w:val="0"/>
            <w:vAlign w:val="center"/>
          </w:tcPr>
          <w:p w14:paraId="0808885C">
            <w:pPr>
              <w:pStyle w:val="8"/>
            </w:pPr>
            <w:r>
              <w:t>二级指标</w:t>
            </w:r>
          </w:p>
        </w:tc>
        <w:tc>
          <w:tcPr>
            <w:tcW w:w="1332" w:type="dxa"/>
            <w:noWrap w:val="0"/>
            <w:vAlign w:val="center"/>
          </w:tcPr>
          <w:p w14:paraId="649C2C67">
            <w:pPr>
              <w:pStyle w:val="8"/>
            </w:pPr>
            <w:r>
              <w:t>三级指标</w:t>
            </w:r>
          </w:p>
        </w:tc>
        <w:tc>
          <w:tcPr>
            <w:tcW w:w="3430" w:type="dxa"/>
            <w:noWrap w:val="0"/>
            <w:vAlign w:val="center"/>
          </w:tcPr>
          <w:p w14:paraId="260EC624">
            <w:pPr>
              <w:pStyle w:val="8"/>
            </w:pPr>
            <w:r>
              <w:t>绩效指标描述</w:t>
            </w:r>
          </w:p>
        </w:tc>
        <w:tc>
          <w:tcPr>
            <w:tcW w:w="2551" w:type="dxa"/>
            <w:noWrap w:val="0"/>
            <w:vAlign w:val="center"/>
          </w:tcPr>
          <w:p w14:paraId="40FC66D8">
            <w:pPr>
              <w:pStyle w:val="8"/>
            </w:pPr>
            <w:r>
              <w:t>指标值</w:t>
            </w:r>
          </w:p>
        </w:tc>
      </w:tr>
      <w:tr w14:paraId="191C0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927CC2">
            <w:pPr>
              <w:pStyle w:val="10"/>
            </w:pPr>
            <w:r>
              <w:t>产出指标</w:t>
            </w:r>
          </w:p>
        </w:tc>
        <w:tc>
          <w:tcPr>
            <w:tcW w:w="1276" w:type="dxa"/>
            <w:noWrap w:val="0"/>
            <w:vAlign w:val="center"/>
          </w:tcPr>
          <w:p w14:paraId="5460390E">
            <w:pPr>
              <w:pStyle w:val="9"/>
            </w:pPr>
            <w:r>
              <w:t>数量指标</w:t>
            </w:r>
          </w:p>
        </w:tc>
        <w:tc>
          <w:tcPr>
            <w:tcW w:w="1332" w:type="dxa"/>
            <w:noWrap w:val="0"/>
            <w:vAlign w:val="center"/>
          </w:tcPr>
          <w:p w14:paraId="12491F3D">
            <w:pPr>
              <w:pStyle w:val="9"/>
            </w:pPr>
            <w:r>
              <w:t>保障体育场馆运行数量</w:t>
            </w:r>
          </w:p>
        </w:tc>
        <w:tc>
          <w:tcPr>
            <w:tcW w:w="3430" w:type="dxa"/>
            <w:noWrap w:val="0"/>
            <w:vAlign w:val="center"/>
          </w:tcPr>
          <w:p w14:paraId="73B7DCD6">
            <w:pPr>
              <w:pStyle w:val="9"/>
            </w:pPr>
            <w:r>
              <w:t>保障体育场馆运行数量</w:t>
            </w:r>
          </w:p>
        </w:tc>
        <w:tc>
          <w:tcPr>
            <w:tcW w:w="2551" w:type="dxa"/>
            <w:noWrap w:val="0"/>
            <w:vAlign w:val="center"/>
          </w:tcPr>
          <w:p w14:paraId="5FFFF9F4">
            <w:pPr>
              <w:pStyle w:val="9"/>
            </w:pPr>
            <w:r>
              <w:t>≥8个</w:t>
            </w:r>
          </w:p>
        </w:tc>
      </w:tr>
      <w:tr w14:paraId="69BD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2195D3"/>
        </w:tc>
        <w:tc>
          <w:tcPr>
            <w:tcW w:w="1276" w:type="dxa"/>
            <w:noWrap w:val="0"/>
            <w:vAlign w:val="center"/>
          </w:tcPr>
          <w:p w14:paraId="5477203E">
            <w:pPr>
              <w:pStyle w:val="9"/>
            </w:pPr>
            <w:r>
              <w:t>质量指标</w:t>
            </w:r>
          </w:p>
        </w:tc>
        <w:tc>
          <w:tcPr>
            <w:tcW w:w="1332" w:type="dxa"/>
            <w:noWrap w:val="0"/>
            <w:vAlign w:val="center"/>
          </w:tcPr>
          <w:p w14:paraId="16E89B3C">
            <w:pPr>
              <w:pStyle w:val="9"/>
            </w:pPr>
            <w:r>
              <w:t>场馆水电、供暖等服务验收合格率</w:t>
            </w:r>
          </w:p>
        </w:tc>
        <w:tc>
          <w:tcPr>
            <w:tcW w:w="3430" w:type="dxa"/>
            <w:noWrap w:val="0"/>
            <w:vAlign w:val="center"/>
          </w:tcPr>
          <w:p w14:paraId="30D1E9E7">
            <w:pPr>
              <w:pStyle w:val="9"/>
            </w:pPr>
            <w:r>
              <w:t>场馆水电、供暖等服务验收合格率</w:t>
            </w:r>
          </w:p>
        </w:tc>
        <w:tc>
          <w:tcPr>
            <w:tcW w:w="2551" w:type="dxa"/>
            <w:noWrap w:val="0"/>
            <w:vAlign w:val="center"/>
          </w:tcPr>
          <w:p w14:paraId="4670517C">
            <w:pPr>
              <w:pStyle w:val="9"/>
            </w:pPr>
            <w:r>
              <w:t>≥90%</w:t>
            </w:r>
          </w:p>
        </w:tc>
      </w:tr>
      <w:tr w14:paraId="4795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6140C7"/>
        </w:tc>
        <w:tc>
          <w:tcPr>
            <w:tcW w:w="1276" w:type="dxa"/>
            <w:noWrap w:val="0"/>
            <w:vAlign w:val="center"/>
          </w:tcPr>
          <w:p w14:paraId="13B585E5">
            <w:pPr>
              <w:pStyle w:val="9"/>
            </w:pPr>
            <w:r>
              <w:t>时效指标</w:t>
            </w:r>
          </w:p>
        </w:tc>
        <w:tc>
          <w:tcPr>
            <w:tcW w:w="1332" w:type="dxa"/>
            <w:noWrap w:val="0"/>
            <w:vAlign w:val="center"/>
          </w:tcPr>
          <w:p w14:paraId="323011FD">
            <w:pPr>
              <w:pStyle w:val="9"/>
            </w:pPr>
            <w:r>
              <w:t>场馆维修维护及时性</w:t>
            </w:r>
          </w:p>
        </w:tc>
        <w:tc>
          <w:tcPr>
            <w:tcW w:w="3430" w:type="dxa"/>
            <w:noWrap w:val="0"/>
            <w:vAlign w:val="center"/>
          </w:tcPr>
          <w:p w14:paraId="588FC72C">
            <w:pPr>
              <w:pStyle w:val="9"/>
            </w:pPr>
            <w:r>
              <w:t>场馆维修维护及时性</w:t>
            </w:r>
          </w:p>
        </w:tc>
        <w:tc>
          <w:tcPr>
            <w:tcW w:w="2551" w:type="dxa"/>
            <w:noWrap w:val="0"/>
            <w:vAlign w:val="center"/>
          </w:tcPr>
          <w:p w14:paraId="43120AAA">
            <w:pPr>
              <w:pStyle w:val="9"/>
            </w:pPr>
            <w:r>
              <w:t>及时</w:t>
            </w:r>
          </w:p>
        </w:tc>
      </w:tr>
      <w:tr w14:paraId="1B0B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08FD68"/>
        </w:tc>
        <w:tc>
          <w:tcPr>
            <w:tcW w:w="1276" w:type="dxa"/>
            <w:noWrap w:val="0"/>
            <w:vAlign w:val="center"/>
          </w:tcPr>
          <w:p w14:paraId="6659496D">
            <w:pPr>
              <w:pStyle w:val="9"/>
            </w:pPr>
            <w:r>
              <w:t>成本指标</w:t>
            </w:r>
          </w:p>
        </w:tc>
        <w:tc>
          <w:tcPr>
            <w:tcW w:w="1332" w:type="dxa"/>
            <w:noWrap w:val="0"/>
            <w:vAlign w:val="center"/>
          </w:tcPr>
          <w:p w14:paraId="32A9D3B9">
            <w:pPr>
              <w:pStyle w:val="9"/>
            </w:pPr>
            <w:r>
              <w:t>场馆运行成本</w:t>
            </w:r>
          </w:p>
        </w:tc>
        <w:tc>
          <w:tcPr>
            <w:tcW w:w="3430" w:type="dxa"/>
            <w:noWrap w:val="0"/>
            <w:vAlign w:val="center"/>
          </w:tcPr>
          <w:p w14:paraId="4FC1A9A3">
            <w:pPr>
              <w:pStyle w:val="9"/>
            </w:pPr>
            <w:r>
              <w:t>场馆运行成本</w:t>
            </w:r>
          </w:p>
        </w:tc>
        <w:tc>
          <w:tcPr>
            <w:tcW w:w="2551" w:type="dxa"/>
            <w:noWrap w:val="0"/>
            <w:vAlign w:val="center"/>
          </w:tcPr>
          <w:p w14:paraId="6BA257B2">
            <w:pPr>
              <w:pStyle w:val="9"/>
            </w:pPr>
            <w:r>
              <w:t>≤100万元</w:t>
            </w:r>
          </w:p>
        </w:tc>
      </w:tr>
      <w:tr w14:paraId="1B6B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291445">
            <w:pPr>
              <w:pStyle w:val="10"/>
            </w:pPr>
            <w:r>
              <w:t>效益指标</w:t>
            </w:r>
          </w:p>
        </w:tc>
        <w:tc>
          <w:tcPr>
            <w:tcW w:w="1276" w:type="dxa"/>
            <w:noWrap w:val="0"/>
            <w:vAlign w:val="center"/>
          </w:tcPr>
          <w:p w14:paraId="1A18A14B">
            <w:pPr>
              <w:pStyle w:val="9"/>
            </w:pPr>
            <w:r>
              <w:t>社会效益指标</w:t>
            </w:r>
          </w:p>
        </w:tc>
        <w:tc>
          <w:tcPr>
            <w:tcW w:w="1332" w:type="dxa"/>
            <w:noWrap w:val="0"/>
            <w:vAlign w:val="center"/>
          </w:tcPr>
          <w:p w14:paraId="7D93B18D">
            <w:pPr>
              <w:pStyle w:val="9"/>
            </w:pPr>
            <w:r>
              <w:t>场馆正常运转率</w:t>
            </w:r>
          </w:p>
        </w:tc>
        <w:tc>
          <w:tcPr>
            <w:tcW w:w="3430" w:type="dxa"/>
            <w:noWrap w:val="0"/>
            <w:vAlign w:val="center"/>
          </w:tcPr>
          <w:p w14:paraId="0740F793">
            <w:pPr>
              <w:pStyle w:val="9"/>
            </w:pPr>
            <w:r>
              <w:t>场馆正常运转率</w:t>
            </w:r>
          </w:p>
        </w:tc>
        <w:tc>
          <w:tcPr>
            <w:tcW w:w="2551" w:type="dxa"/>
            <w:noWrap w:val="0"/>
            <w:vAlign w:val="center"/>
          </w:tcPr>
          <w:p w14:paraId="27D35D88">
            <w:pPr>
              <w:pStyle w:val="9"/>
            </w:pPr>
            <w:r>
              <w:t>≥90%</w:t>
            </w:r>
          </w:p>
        </w:tc>
      </w:tr>
      <w:tr w14:paraId="7929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8082D3">
            <w:pPr>
              <w:pStyle w:val="10"/>
            </w:pPr>
            <w:r>
              <w:t>满意度指标</w:t>
            </w:r>
          </w:p>
        </w:tc>
        <w:tc>
          <w:tcPr>
            <w:tcW w:w="1276" w:type="dxa"/>
            <w:noWrap w:val="0"/>
            <w:vAlign w:val="center"/>
          </w:tcPr>
          <w:p w14:paraId="2184A9AF">
            <w:pPr>
              <w:pStyle w:val="9"/>
            </w:pPr>
            <w:r>
              <w:t>服务对象满意度指标</w:t>
            </w:r>
          </w:p>
        </w:tc>
        <w:tc>
          <w:tcPr>
            <w:tcW w:w="1332" w:type="dxa"/>
            <w:noWrap w:val="0"/>
            <w:vAlign w:val="center"/>
          </w:tcPr>
          <w:p w14:paraId="555C0063">
            <w:pPr>
              <w:pStyle w:val="9"/>
            </w:pPr>
            <w:r>
              <w:t>场馆使用人员满意度</w:t>
            </w:r>
          </w:p>
        </w:tc>
        <w:tc>
          <w:tcPr>
            <w:tcW w:w="3430" w:type="dxa"/>
            <w:noWrap w:val="0"/>
            <w:vAlign w:val="center"/>
          </w:tcPr>
          <w:p w14:paraId="62E1F0CD">
            <w:pPr>
              <w:pStyle w:val="9"/>
            </w:pPr>
            <w:r>
              <w:t>场馆使用人员满意度</w:t>
            </w:r>
          </w:p>
        </w:tc>
        <w:tc>
          <w:tcPr>
            <w:tcW w:w="2551" w:type="dxa"/>
            <w:noWrap w:val="0"/>
            <w:vAlign w:val="center"/>
          </w:tcPr>
          <w:p w14:paraId="22E76423">
            <w:pPr>
              <w:pStyle w:val="9"/>
            </w:pPr>
            <w:r>
              <w:t>≥90%</w:t>
            </w:r>
          </w:p>
        </w:tc>
      </w:tr>
    </w:tbl>
    <w:p w14:paraId="5F45D699">
      <w:pPr>
        <w:sectPr>
          <w:pgSz w:w="11900" w:h="16840"/>
          <w:pgMar w:top="1984" w:right="1304" w:bottom="1134" w:left="1304" w:header="720" w:footer="720" w:gutter="0"/>
          <w:cols w:space="720" w:num="1"/>
        </w:sectPr>
      </w:pPr>
    </w:p>
    <w:p w14:paraId="1A007EE2">
      <w:pPr>
        <w:jc w:val="center"/>
      </w:pPr>
    </w:p>
    <w:p w14:paraId="623B53E4">
      <w:pPr>
        <w:ind w:firstLine="560"/>
        <w:outlineLvl w:val="3"/>
      </w:pPr>
      <w:bookmarkStart w:id="3" w:name="_Toc_4_4_0000000242"/>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.备战全运会绩效目标表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CFD1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53C21A07">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7D55C729">
            <w:pPr>
              <w:pStyle w:val="7"/>
            </w:pPr>
            <w:r>
              <w:t>单位：万元</w:t>
            </w:r>
          </w:p>
        </w:tc>
      </w:tr>
      <w:tr w14:paraId="335A4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F00178">
            <w:pPr>
              <w:pStyle w:val="8"/>
            </w:pPr>
            <w:r>
              <w:t>项目名称</w:t>
            </w:r>
          </w:p>
        </w:tc>
        <w:tc>
          <w:tcPr>
            <w:tcW w:w="8589" w:type="dxa"/>
            <w:gridSpan w:val="6"/>
            <w:noWrap w:val="0"/>
            <w:vAlign w:val="center"/>
          </w:tcPr>
          <w:p w14:paraId="203284DA">
            <w:pPr>
              <w:pStyle w:val="9"/>
            </w:pPr>
            <w:r>
              <w:t>备战全运会</w:t>
            </w:r>
          </w:p>
        </w:tc>
      </w:tr>
      <w:tr w14:paraId="538B9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CC8C99">
            <w:pPr>
              <w:pStyle w:val="8"/>
            </w:pPr>
            <w:r>
              <w:t>预算规模及资金用途</w:t>
            </w:r>
          </w:p>
        </w:tc>
        <w:tc>
          <w:tcPr>
            <w:tcW w:w="1276" w:type="dxa"/>
            <w:noWrap w:val="0"/>
            <w:vAlign w:val="center"/>
          </w:tcPr>
          <w:p w14:paraId="0DA6D25F">
            <w:pPr>
              <w:pStyle w:val="8"/>
            </w:pPr>
            <w:r>
              <w:t>预算数</w:t>
            </w:r>
          </w:p>
        </w:tc>
        <w:tc>
          <w:tcPr>
            <w:tcW w:w="1332" w:type="dxa"/>
            <w:noWrap w:val="0"/>
            <w:vAlign w:val="center"/>
          </w:tcPr>
          <w:p w14:paraId="35949B6A">
            <w:pPr>
              <w:pStyle w:val="9"/>
            </w:pPr>
            <w:r>
              <w:t>471.65</w:t>
            </w:r>
          </w:p>
        </w:tc>
        <w:tc>
          <w:tcPr>
            <w:tcW w:w="1587" w:type="dxa"/>
            <w:noWrap w:val="0"/>
            <w:vAlign w:val="center"/>
          </w:tcPr>
          <w:p w14:paraId="4DA1FCF2">
            <w:pPr>
              <w:pStyle w:val="8"/>
            </w:pPr>
            <w:r>
              <w:t>其中：财政    资金</w:t>
            </w:r>
          </w:p>
        </w:tc>
        <w:tc>
          <w:tcPr>
            <w:tcW w:w="1843" w:type="dxa"/>
            <w:noWrap w:val="0"/>
            <w:vAlign w:val="center"/>
          </w:tcPr>
          <w:p w14:paraId="03B2DB89">
            <w:pPr>
              <w:pStyle w:val="9"/>
            </w:pPr>
            <w:r>
              <w:t>471.65</w:t>
            </w:r>
          </w:p>
        </w:tc>
        <w:tc>
          <w:tcPr>
            <w:tcW w:w="1276" w:type="dxa"/>
            <w:noWrap w:val="0"/>
            <w:vAlign w:val="center"/>
          </w:tcPr>
          <w:p w14:paraId="7F393891">
            <w:pPr>
              <w:pStyle w:val="8"/>
            </w:pPr>
            <w:r>
              <w:t>其他资金</w:t>
            </w:r>
          </w:p>
        </w:tc>
        <w:tc>
          <w:tcPr>
            <w:tcW w:w="1276" w:type="dxa"/>
            <w:noWrap w:val="0"/>
            <w:vAlign w:val="center"/>
          </w:tcPr>
          <w:p w14:paraId="6E00993F">
            <w:pPr>
              <w:pStyle w:val="9"/>
            </w:pPr>
          </w:p>
        </w:tc>
      </w:tr>
      <w:tr w14:paraId="5A810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2DDBAEB"/>
        </w:tc>
        <w:tc>
          <w:tcPr>
            <w:tcW w:w="8589" w:type="dxa"/>
            <w:gridSpan w:val="6"/>
            <w:noWrap w:val="0"/>
            <w:vAlign w:val="center"/>
          </w:tcPr>
          <w:p w14:paraId="3D0BD740">
            <w:pPr>
              <w:pStyle w:val="9"/>
            </w:pPr>
            <w:r>
              <w:t>用于备战 2025 年粤港澳大湾区全运会及亚冬会，进行备战训练</w:t>
            </w:r>
          </w:p>
        </w:tc>
      </w:tr>
      <w:tr w14:paraId="224C9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C52635">
            <w:pPr>
              <w:pStyle w:val="8"/>
            </w:pPr>
            <w:r>
              <w:t>绩效目标</w:t>
            </w:r>
          </w:p>
        </w:tc>
        <w:tc>
          <w:tcPr>
            <w:tcW w:w="8589" w:type="dxa"/>
            <w:gridSpan w:val="6"/>
            <w:noWrap w:val="0"/>
            <w:vAlign w:val="center"/>
          </w:tcPr>
          <w:p w14:paraId="00A38C13">
            <w:pPr>
              <w:pStyle w:val="9"/>
            </w:pPr>
            <w:r>
              <w:t>1.为备战 2025 年粤港澳大湾区全运会，进行备战训练，包括交流引进教练员、运动员，购买装备器材，采购营养品，外出训练比赛等一系列为提高竞技体育成绩相关工作，保障运动队参赛取得好成绩。</w:t>
            </w:r>
          </w:p>
        </w:tc>
      </w:tr>
    </w:tbl>
    <w:p w14:paraId="2CFF5A6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D4E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8F1523">
            <w:pPr>
              <w:pStyle w:val="8"/>
            </w:pPr>
            <w:r>
              <w:t>一级指标</w:t>
            </w:r>
          </w:p>
        </w:tc>
        <w:tc>
          <w:tcPr>
            <w:tcW w:w="1276" w:type="dxa"/>
            <w:noWrap w:val="0"/>
            <w:vAlign w:val="center"/>
          </w:tcPr>
          <w:p w14:paraId="55D67F71">
            <w:pPr>
              <w:pStyle w:val="8"/>
            </w:pPr>
            <w:r>
              <w:t>二级指标</w:t>
            </w:r>
          </w:p>
        </w:tc>
        <w:tc>
          <w:tcPr>
            <w:tcW w:w="1332" w:type="dxa"/>
            <w:noWrap w:val="0"/>
            <w:vAlign w:val="center"/>
          </w:tcPr>
          <w:p w14:paraId="3A9BCC11">
            <w:pPr>
              <w:pStyle w:val="8"/>
            </w:pPr>
            <w:r>
              <w:t>三级指标</w:t>
            </w:r>
          </w:p>
        </w:tc>
        <w:tc>
          <w:tcPr>
            <w:tcW w:w="3430" w:type="dxa"/>
            <w:noWrap w:val="0"/>
            <w:vAlign w:val="center"/>
          </w:tcPr>
          <w:p w14:paraId="1BB3074E">
            <w:pPr>
              <w:pStyle w:val="8"/>
            </w:pPr>
            <w:r>
              <w:t>绩效指标描述</w:t>
            </w:r>
          </w:p>
        </w:tc>
        <w:tc>
          <w:tcPr>
            <w:tcW w:w="2551" w:type="dxa"/>
            <w:noWrap w:val="0"/>
            <w:vAlign w:val="center"/>
          </w:tcPr>
          <w:p w14:paraId="08329E15">
            <w:pPr>
              <w:pStyle w:val="8"/>
            </w:pPr>
            <w:r>
              <w:t>指标值</w:t>
            </w:r>
          </w:p>
        </w:tc>
      </w:tr>
      <w:tr w14:paraId="0929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D7F9D4">
            <w:pPr>
              <w:pStyle w:val="10"/>
            </w:pPr>
            <w:r>
              <w:t>产出指标</w:t>
            </w:r>
          </w:p>
        </w:tc>
        <w:tc>
          <w:tcPr>
            <w:tcW w:w="1276" w:type="dxa"/>
            <w:noWrap w:val="0"/>
            <w:vAlign w:val="center"/>
          </w:tcPr>
          <w:p w14:paraId="67B8B360">
            <w:pPr>
              <w:pStyle w:val="9"/>
            </w:pPr>
            <w:r>
              <w:t>数量指标</w:t>
            </w:r>
          </w:p>
        </w:tc>
        <w:tc>
          <w:tcPr>
            <w:tcW w:w="1332" w:type="dxa"/>
            <w:noWrap w:val="0"/>
            <w:vAlign w:val="center"/>
          </w:tcPr>
          <w:p w14:paraId="648F96CA">
            <w:pPr>
              <w:pStyle w:val="9"/>
            </w:pPr>
            <w:r>
              <w:t>外聘教练员数量</w:t>
            </w:r>
          </w:p>
        </w:tc>
        <w:tc>
          <w:tcPr>
            <w:tcW w:w="3430" w:type="dxa"/>
            <w:noWrap w:val="0"/>
            <w:vAlign w:val="center"/>
          </w:tcPr>
          <w:p w14:paraId="72F8B4AF">
            <w:pPr>
              <w:pStyle w:val="9"/>
            </w:pPr>
            <w:r>
              <w:t>外聘教练员数量</w:t>
            </w:r>
          </w:p>
        </w:tc>
        <w:tc>
          <w:tcPr>
            <w:tcW w:w="2551" w:type="dxa"/>
            <w:noWrap w:val="0"/>
            <w:vAlign w:val="center"/>
          </w:tcPr>
          <w:p w14:paraId="4D1D8550">
            <w:pPr>
              <w:pStyle w:val="9"/>
            </w:pPr>
            <w:r>
              <w:t>≥5人</w:t>
            </w:r>
          </w:p>
        </w:tc>
      </w:tr>
      <w:tr w14:paraId="7F8D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5C64EE"/>
        </w:tc>
        <w:tc>
          <w:tcPr>
            <w:tcW w:w="1276" w:type="dxa"/>
            <w:noWrap w:val="0"/>
            <w:vAlign w:val="center"/>
          </w:tcPr>
          <w:p w14:paraId="32C27FC8">
            <w:pPr>
              <w:pStyle w:val="9"/>
            </w:pPr>
            <w:r>
              <w:t>数量指标</w:t>
            </w:r>
          </w:p>
        </w:tc>
        <w:tc>
          <w:tcPr>
            <w:tcW w:w="1332" w:type="dxa"/>
            <w:noWrap w:val="0"/>
            <w:vAlign w:val="center"/>
          </w:tcPr>
          <w:p w14:paraId="49A8B767">
            <w:pPr>
              <w:pStyle w:val="9"/>
            </w:pPr>
            <w:r>
              <w:t>备战运动员数量</w:t>
            </w:r>
          </w:p>
        </w:tc>
        <w:tc>
          <w:tcPr>
            <w:tcW w:w="3430" w:type="dxa"/>
            <w:noWrap w:val="0"/>
            <w:vAlign w:val="center"/>
          </w:tcPr>
          <w:p w14:paraId="351F20EE">
            <w:pPr>
              <w:pStyle w:val="9"/>
            </w:pPr>
            <w:r>
              <w:t>备战运动员数量</w:t>
            </w:r>
          </w:p>
        </w:tc>
        <w:tc>
          <w:tcPr>
            <w:tcW w:w="2551" w:type="dxa"/>
            <w:noWrap w:val="0"/>
            <w:vAlign w:val="center"/>
          </w:tcPr>
          <w:p w14:paraId="6C85EAB5">
            <w:pPr>
              <w:pStyle w:val="9"/>
            </w:pPr>
            <w:r>
              <w:t>≥70人</w:t>
            </w:r>
          </w:p>
        </w:tc>
      </w:tr>
      <w:tr w14:paraId="0FFE9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217C42"/>
        </w:tc>
        <w:tc>
          <w:tcPr>
            <w:tcW w:w="1276" w:type="dxa"/>
            <w:noWrap w:val="0"/>
            <w:vAlign w:val="center"/>
          </w:tcPr>
          <w:p w14:paraId="43484F2C">
            <w:pPr>
              <w:pStyle w:val="9"/>
            </w:pPr>
            <w:r>
              <w:t>数量指标</w:t>
            </w:r>
          </w:p>
        </w:tc>
        <w:tc>
          <w:tcPr>
            <w:tcW w:w="1332" w:type="dxa"/>
            <w:noWrap w:val="0"/>
            <w:vAlign w:val="center"/>
          </w:tcPr>
          <w:p w14:paraId="4C6664ED">
            <w:pPr>
              <w:pStyle w:val="9"/>
            </w:pPr>
            <w:r>
              <w:t>购买器材装备数量</w:t>
            </w:r>
          </w:p>
        </w:tc>
        <w:tc>
          <w:tcPr>
            <w:tcW w:w="3430" w:type="dxa"/>
            <w:noWrap w:val="0"/>
            <w:vAlign w:val="center"/>
          </w:tcPr>
          <w:p w14:paraId="747C469D">
            <w:pPr>
              <w:pStyle w:val="9"/>
            </w:pPr>
            <w:r>
              <w:t>购买器材装备数量</w:t>
            </w:r>
          </w:p>
        </w:tc>
        <w:tc>
          <w:tcPr>
            <w:tcW w:w="2551" w:type="dxa"/>
            <w:noWrap w:val="0"/>
            <w:vAlign w:val="center"/>
          </w:tcPr>
          <w:p w14:paraId="1DBF5120">
            <w:pPr>
              <w:pStyle w:val="9"/>
            </w:pPr>
            <w:r>
              <w:t>≥100件</w:t>
            </w:r>
          </w:p>
        </w:tc>
      </w:tr>
      <w:tr w14:paraId="48114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3E7AF2"/>
        </w:tc>
        <w:tc>
          <w:tcPr>
            <w:tcW w:w="1276" w:type="dxa"/>
            <w:noWrap w:val="0"/>
            <w:vAlign w:val="center"/>
          </w:tcPr>
          <w:p w14:paraId="0D955D4B">
            <w:pPr>
              <w:pStyle w:val="9"/>
            </w:pPr>
            <w:r>
              <w:t>质量指标</w:t>
            </w:r>
          </w:p>
        </w:tc>
        <w:tc>
          <w:tcPr>
            <w:tcW w:w="1332" w:type="dxa"/>
            <w:noWrap w:val="0"/>
            <w:vAlign w:val="center"/>
          </w:tcPr>
          <w:p w14:paraId="0A5471F3">
            <w:pPr>
              <w:pStyle w:val="9"/>
            </w:pPr>
            <w:r>
              <w:t>训练任务完成率</w:t>
            </w:r>
          </w:p>
        </w:tc>
        <w:tc>
          <w:tcPr>
            <w:tcW w:w="3430" w:type="dxa"/>
            <w:noWrap w:val="0"/>
            <w:vAlign w:val="center"/>
          </w:tcPr>
          <w:p w14:paraId="489749FB">
            <w:pPr>
              <w:pStyle w:val="9"/>
            </w:pPr>
            <w:r>
              <w:t>训练任务完成率</w:t>
            </w:r>
          </w:p>
        </w:tc>
        <w:tc>
          <w:tcPr>
            <w:tcW w:w="2551" w:type="dxa"/>
            <w:noWrap w:val="0"/>
            <w:vAlign w:val="center"/>
          </w:tcPr>
          <w:p w14:paraId="02795B11">
            <w:pPr>
              <w:pStyle w:val="9"/>
            </w:pPr>
            <w:r>
              <w:t>≥90%</w:t>
            </w:r>
          </w:p>
        </w:tc>
      </w:tr>
      <w:tr w14:paraId="2012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A4494F"/>
        </w:tc>
        <w:tc>
          <w:tcPr>
            <w:tcW w:w="1276" w:type="dxa"/>
            <w:noWrap w:val="0"/>
            <w:vAlign w:val="center"/>
          </w:tcPr>
          <w:p w14:paraId="1D36F854">
            <w:pPr>
              <w:pStyle w:val="9"/>
            </w:pPr>
            <w:r>
              <w:t>质量指标</w:t>
            </w:r>
          </w:p>
        </w:tc>
        <w:tc>
          <w:tcPr>
            <w:tcW w:w="1332" w:type="dxa"/>
            <w:noWrap w:val="0"/>
            <w:vAlign w:val="center"/>
          </w:tcPr>
          <w:p w14:paraId="5114A3F8">
            <w:pPr>
              <w:pStyle w:val="9"/>
            </w:pPr>
            <w:r>
              <w:t>外聘人员合格率</w:t>
            </w:r>
          </w:p>
        </w:tc>
        <w:tc>
          <w:tcPr>
            <w:tcW w:w="3430" w:type="dxa"/>
            <w:noWrap w:val="0"/>
            <w:vAlign w:val="center"/>
          </w:tcPr>
          <w:p w14:paraId="1D29DA35">
            <w:pPr>
              <w:pStyle w:val="9"/>
            </w:pPr>
            <w:r>
              <w:t>外聘人员合格率</w:t>
            </w:r>
          </w:p>
        </w:tc>
        <w:tc>
          <w:tcPr>
            <w:tcW w:w="2551" w:type="dxa"/>
            <w:noWrap w:val="0"/>
            <w:vAlign w:val="center"/>
          </w:tcPr>
          <w:p w14:paraId="78419803">
            <w:pPr>
              <w:pStyle w:val="9"/>
            </w:pPr>
            <w:r>
              <w:t>≥90%</w:t>
            </w:r>
          </w:p>
        </w:tc>
      </w:tr>
      <w:tr w14:paraId="675B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F407EA"/>
        </w:tc>
        <w:tc>
          <w:tcPr>
            <w:tcW w:w="1276" w:type="dxa"/>
            <w:noWrap w:val="0"/>
            <w:vAlign w:val="center"/>
          </w:tcPr>
          <w:p w14:paraId="373808F5">
            <w:pPr>
              <w:pStyle w:val="9"/>
            </w:pPr>
            <w:r>
              <w:t>质量指标</w:t>
            </w:r>
          </w:p>
        </w:tc>
        <w:tc>
          <w:tcPr>
            <w:tcW w:w="1332" w:type="dxa"/>
            <w:noWrap w:val="0"/>
            <w:vAlign w:val="center"/>
          </w:tcPr>
          <w:p w14:paraId="3823DBF4">
            <w:pPr>
              <w:pStyle w:val="9"/>
            </w:pPr>
            <w:r>
              <w:t>购买器材装备验收合格率</w:t>
            </w:r>
          </w:p>
        </w:tc>
        <w:tc>
          <w:tcPr>
            <w:tcW w:w="3430" w:type="dxa"/>
            <w:noWrap w:val="0"/>
            <w:vAlign w:val="center"/>
          </w:tcPr>
          <w:p w14:paraId="6D2E4EDB">
            <w:pPr>
              <w:pStyle w:val="9"/>
            </w:pPr>
            <w:r>
              <w:t>购买器材装备验收合格率</w:t>
            </w:r>
          </w:p>
        </w:tc>
        <w:tc>
          <w:tcPr>
            <w:tcW w:w="2551" w:type="dxa"/>
            <w:noWrap w:val="0"/>
            <w:vAlign w:val="center"/>
          </w:tcPr>
          <w:p w14:paraId="0E3E5302">
            <w:pPr>
              <w:pStyle w:val="9"/>
            </w:pPr>
            <w:r>
              <w:t>100%</w:t>
            </w:r>
          </w:p>
        </w:tc>
      </w:tr>
      <w:tr w14:paraId="5BF6E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7971E3"/>
        </w:tc>
        <w:tc>
          <w:tcPr>
            <w:tcW w:w="1276" w:type="dxa"/>
            <w:noWrap w:val="0"/>
            <w:vAlign w:val="center"/>
          </w:tcPr>
          <w:p w14:paraId="7ACE88B4">
            <w:pPr>
              <w:pStyle w:val="9"/>
            </w:pPr>
            <w:r>
              <w:t>时效指标</w:t>
            </w:r>
          </w:p>
        </w:tc>
        <w:tc>
          <w:tcPr>
            <w:tcW w:w="1332" w:type="dxa"/>
            <w:noWrap w:val="0"/>
            <w:vAlign w:val="center"/>
          </w:tcPr>
          <w:p w14:paraId="3DBC4660">
            <w:pPr>
              <w:pStyle w:val="9"/>
            </w:pPr>
            <w:r>
              <w:t>器材装备采购完成时间</w:t>
            </w:r>
          </w:p>
        </w:tc>
        <w:tc>
          <w:tcPr>
            <w:tcW w:w="3430" w:type="dxa"/>
            <w:noWrap w:val="0"/>
            <w:vAlign w:val="center"/>
          </w:tcPr>
          <w:p w14:paraId="78ABA5B3">
            <w:pPr>
              <w:pStyle w:val="9"/>
            </w:pPr>
            <w:r>
              <w:t>器材装备采购完成时间</w:t>
            </w:r>
          </w:p>
        </w:tc>
        <w:tc>
          <w:tcPr>
            <w:tcW w:w="2551" w:type="dxa"/>
            <w:noWrap w:val="0"/>
            <w:vAlign w:val="center"/>
          </w:tcPr>
          <w:p w14:paraId="1A24B9F8">
            <w:pPr>
              <w:pStyle w:val="9"/>
            </w:pPr>
            <w:r>
              <w:t>2025年12月前</w:t>
            </w:r>
          </w:p>
        </w:tc>
      </w:tr>
      <w:tr w14:paraId="79D64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DA53E0"/>
        </w:tc>
        <w:tc>
          <w:tcPr>
            <w:tcW w:w="1276" w:type="dxa"/>
            <w:noWrap w:val="0"/>
            <w:vAlign w:val="center"/>
          </w:tcPr>
          <w:p w14:paraId="6B24B693">
            <w:pPr>
              <w:pStyle w:val="9"/>
            </w:pPr>
            <w:r>
              <w:t>成本指标</w:t>
            </w:r>
          </w:p>
        </w:tc>
        <w:tc>
          <w:tcPr>
            <w:tcW w:w="1332" w:type="dxa"/>
            <w:noWrap w:val="0"/>
            <w:vAlign w:val="center"/>
          </w:tcPr>
          <w:p w14:paraId="069DDACC">
            <w:pPr>
              <w:pStyle w:val="9"/>
            </w:pPr>
            <w:r>
              <w:t>聘用专业人才成本</w:t>
            </w:r>
          </w:p>
        </w:tc>
        <w:tc>
          <w:tcPr>
            <w:tcW w:w="3430" w:type="dxa"/>
            <w:noWrap w:val="0"/>
            <w:vAlign w:val="center"/>
          </w:tcPr>
          <w:p w14:paraId="61164353">
            <w:pPr>
              <w:pStyle w:val="9"/>
            </w:pPr>
            <w:r>
              <w:t>聘用专业人才成本</w:t>
            </w:r>
          </w:p>
        </w:tc>
        <w:tc>
          <w:tcPr>
            <w:tcW w:w="2551" w:type="dxa"/>
            <w:noWrap w:val="0"/>
            <w:vAlign w:val="center"/>
          </w:tcPr>
          <w:p w14:paraId="10F2DBFF">
            <w:pPr>
              <w:pStyle w:val="9"/>
            </w:pPr>
            <w:r>
              <w:t>≤43.43万元</w:t>
            </w:r>
          </w:p>
        </w:tc>
      </w:tr>
      <w:tr w14:paraId="2B887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D71C59"/>
        </w:tc>
        <w:tc>
          <w:tcPr>
            <w:tcW w:w="1276" w:type="dxa"/>
            <w:noWrap w:val="0"/>
            <w:vAlign w:val="center"/>
          </w:tcPr>
          <w:p w14:paraId="4D771FFA">
            <w:pPr>
              <w:pStyle w:val="9"/>
            </w:pPr>
            <w:r>
              <w:t>成本指标</w:t>
            </w:r>
          </w:p>
        </w:tc>
        <w:tc>
          <w:tcPr>
            <w:tcW w:w="1332" w:type="dxa"/>
            <w:noWrap w:val="0"/>
            <w:vAlign w:val="center"/>
          </w:tcPr>
          <w:p w14:paraId="305E30A7">
            <w:pPr>
              <w:pStyle w:val="9"/>
            </w:pPr>
            <w:r>
              <w:t>日常训练成本</w:t>
            </w:r>
          </w:p>
        </w:tc>
        <w:tc>
          <w:tcPr>
            <w:tcW w:w="3430" w:type="dxa"/>
            <w:noWrap w:val="0"/>
            <w:vAlign w:val="center"/>
          </w:tcPr>
          <w:p w14:paraId="3D1C059A">
            <w:pPr>
              <w:pStyle w:val="9"/>
            </w:pPr>
            <w:r>
              <w:t>日常训练成本</w:t>
            </w:r>
          </w:p>
        </w:tc>
        <w:tc>
          <w:tcPr>
            <w:tcW w:w="2551" w:type="dxa"/>
            <w:noWrap w:val="0"/>
            <w:vAlign w:val="center"/>
          </w:tcPr>
          <w:p w14:paraId="0A2BF4C1">
            <w:pPr>
              <w:pStyle w:val="9"/>
            </w:pPr>
            <w:r>
              <w:t>≤428.22万元</w:t>
            </w:r>
          </w:p>
        </w:tc>
      </w:tr>
      <w:tr w14:paraId="22FBC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A29A53">
            <w:pPr>
              <w:pStyle w:val="10"/>
            </w:pPr>
            <w:r>
              <w:t>效益指标</w:t>
            </w:r>
          </w:p>
        </w:tc>
        <w:tc>
          <w:tcPr>
            <w:tcW w:w="1276" w:type="dxa"/>
            <w:noWrap w:val="0"/>
            <w:vAlign w:val="center"/>
          </w:tcPr>
          <w:p w14:paraId="63457D41">
            <w:pPr>
              <w:pStyle w:val="9"/>
            </w:pPr>
            <w:r>
              <w:t>社会效益指标</w:t>
            </w:r>
          </w:p>
        </w:tc>
        <w:tc>
          <w:tcPr>
            <w:tcW w:w="1332" w:type="dxa"/>
            <w:noWrap w:val="0"/>
            <w:vAlign w:val="center"/>
          </w:tcPr>
          <w:p w14:paraId="518B17AC">
            <w:pPr>
              <w:pStyle w:val="9"/>
            </w:pPr>
            <w:r>
              <w:t>训练成效</w:t>
            </w:r>
          </w:p>
        </w:tc>
        <w:tc>
          <w:tcPr>
            <w:tcW w:w="3430" w:type="dxa"/>
            <w:noWrap w:val="0"/>
            <w:vAlign w:val="center"/>
          </w:tcPr>
          <w:p w14:paraId="74820886">
            <w:pPr>
              <w:pStyle w:val="9"/>
            </w:pPr>
            <w:r>
              <w:t>训练成效</w:t>
            </w:r>
          </w:p>
        </w:tc>
        <w:tc>
          <w:tcPr>
            <w:tcW w:w="2551" w:type="dxa"/>
            <w:noWrap w:val="0"/>
            <w:vAlign w:val="center"/>
          </w:tcPr>
          <w:p w14:paraId="0FD103A0">
            <w:pPr>
              <w:pStyle w:val="9"/>
            </w:pPr>
            <w:r>
              <w:t>明显</w:t>
            </w:r>
          </w:p>
        </w:tc>
      </w:tr>
      <w:tr w14:paraId="07FD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CE794F">
            <w:pPr>
              <w:pStyle w:val="10"/>
            </w:pPr>
            <w:r>
              <w:t>满意度指标</w:t>
            </w:r>
          </w:p>
        </w:tc>
        <w:tc>
          <w:tcPr>
            <w:tcW w:w="1276" w:type="dxa"/>
            <w:noWrap w:val="0"/>
            <w:vAlign w:val="center"/>
          </w:tcPr>
          <w:p w14:paraId="763FA117">
            <w:pPr>
              <w:pStyle w:val="9"/>
            </w:pPr>
            <w:r>
              <w:t>服务对象满意度指标</w:t>
            </w:r>
          </w:p>
        </w:tc>
        <w:tc>
          <w:tcPr>
            <w:tcW w:w="1332" w:type="dxa"/>
            <w:noWrap w:val="0"/>
            <w:vAlign w:val="center"/>
          </w:tcPr>
          <w:p w14:paraId="152491DA">
            <w:pPr>
              <w:pStyle w:val="9"/>
            </w:pPr>
            <w:r>
              <w:t>备战运动员满意度</w:t>
            </w:r>
          </w:p>
        </w:tc>
        <w:tc>
          <w:tcPr>
            <w:tcW w:w="3430" w:type="dxa"/>
            <w:noWrap w:val="0"/>
            <w:vAlign w:val="center"/>
          </w:tcPr>
          <w:p w14:paraId="36C7275B">
            <w:pPr>
              <w:pStyle w:val="9"/>
            </w:pPr>
            <w:r>
              <w:t>备战运动员满意度</w:t>
            </w:r>
          </w:p>
        </w:tc>
        <w:tc>
          <w:tcPr>
            <w:tcW w:w="2551" w:type="dxa"/>
            <w:noWrap w:val="0"/>
            <w:vAlign w:val="center"/>
          </w:tcPr>
          <w:p w14:paraId="7A7ED7DA">
            <w:pPr>
              <w:pStyle w:val="9"/>
            </w:pPr>
            <w:r>
              <w:t>≥90%</w:t>
            </w:r>
          </w:p>
        </w:tc>
      </w:tr>
    </w:tbl>
    <w:p w14:paraId="6FCA81C9">
      <w:pPr>
        <w:sectPr>
          <w:pgSz w:w="11900" w:h="16840"/>
          <w:pgMar w:top="1984" w:right="1304" w:bottom="1134" w:left="1304" w:header="720" w:footer="720" w:gutter="0"/>
          <w:cols w:space="720" w:num="1"/>
        </w:sectPr>
      </w:pPr>
    </w:p>
    <w:p w14:paraId="04B59447">
      <w:pPr>
        <w:jc w:val="center"/>
      </w:pPr>
    </w:p>
    <w:p w14:paraId="289295AF">
      <w:pPr>
        <w:ind w:firstLine="560"/>
        <w:outlineLvl w:val="3"/>
      </w:pPr>
      <w:bookmarkStart w:id="4" w:name="_Toc_4_4_0000000243"/>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.备战全运会绩效目标表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E62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2716DB6A">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638F9549">
            <w:pPr>
              <w:pStyle w:val="7"/>
            </w:pPr>
            <w:r>
              <w:t>单位：万元</w:t>
            </w:r>
          </w:p>
        </w:tc>
      </w:tr>
      <w:tr w14:paraId="2E4E0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8A6DB5">
            <w:pPr>
              <w:pStyle w:val="8"/>
            </w:pPr>
            <w:r>
              <w:t>项目名称</w:t>
            </w:r>
          </w:p>
        </w:tc>
        <w:tc>
          <w:tcPr>
            <w:tcW w:w="8589" w:type="dxa"/>
            <w:gridSpan w:val="6"/>
            <w:noWrap w:val="0"/>
            <w:vAlign w:val="center"/>
          </w:tcPr>
          <w:p w14:paraId="19F1CCA7">
            <w:pPr>
              <w:pStyle w:val="9"/>
            </w:pPr>
            <w:r>
              <w:t>备战全运会</w:t>
            </w:r>
          </w:p>
        </w:tc>
      </w:tr>
      <w:tr w14:paraId="77F05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73AAD3">
            <w:pPr>
              <w:pStyle w:val="8"/>
            </w:pPr>
            <w:r>
              <w:t>预算规模及资金用途</w:t>
            </w:r>
          </w:p>
        </w:tc>
        <w:tc>
          <w:tcPr>
            <w:tcW w:w="1276" w:type="dxa"/>
            <w:noWrap w:val="0"/>
            <w:vAlign w:val="center"/>
          </w:tcPr>
          <w:p w14:paraId="1F405103">
            <w:pPr>
              <w:pStyle w:val="8"/>
            </w:pPr>
            <w:r>
              <w:t>预算数</w:t>
            </w:r>
          </w:p>
        </w:tc>
        <w:tc>
          <w:tcPr>
            <w:tcW w:w="1332" w:type="dxa"/>
            <w:noWrap w:val="0"/>
            <w:vAlign w:val="center"/>
          </w:tcPr>
          <w:p w14:paraId="3C210DD6">
            <w:pPr>
              <w:pStyle w:val="9"/>
            </w:pPr>
            <w:r>
              <w:t>4218.60</w:t>
            </w:r>
          </w:p>
        </w:tc>
        <w:tc>
          <w:tcPr>
            <w:tcW w:w="1587" w:type="dxa"/>
            <w:noWrap w:val="0"/>
            <w:vAlign w:val="center"/>
          </w:tcPr>
          <w:p w14:paraId="55B521EA">
            <w:pPr>
              <w:pStyle w:val="8"/>
            </w:pPr>
            <w:r>
              <w:t>其中：财政    资金</w:t>
            </w:r>
          </w:p>
        </w:tc>
        <w:tc>
          <w:tcPr>
            <w:tcW w:w="1843" w:type="dxa"/>
            <w:noWrap w:val="0"/>
            <w:vAlign w:val="center"/>
          </w:tcPr>
          <w:p w14:paraId="42122E5C">
            <w:pPr>
              <w:pStyle w:val="9"/>
            </w:pPr>
            <w:r>
              <w:t>4218.60</w:t>
            </w:r>
          </w:p>
        </w:tc>
        <w:tc>
          <w:tcPr>
            <w:tcW w:w="1276" w:type="dxa"/>
            <w:noWrap w:val="0"/>
            <w:vAlign w:val="center"/>
          </w:tcPr>
          <w:p w14:paraId="1E09DF61">
            <w:pPr>
              <w:pStyle w:val="8"/>
            </w:pPr>
            <w:r>
              <w:t>其他资金</w:t>
            </w:r>
          </w:p>
        </w:tc>
        <w:tc>
          <w:tcPr>
            <w:tcW w:w="1276" w:type="dxa"/>
            <w:noWrap w:val="0"/>
            <w:vAlign w:val="center"/>
          </w:tcPr>
          <w:p w14:paraId="1E5B5BF3">
            <w:pPr>
              <w:pStyle w:val="9"/>
            </w:pPr>
          </w:p>
        </w:tc>
      </w:tr>
      <w:tr w14:paraId="7652F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9CEB3F"/>
        </w:tc>
        <w:tc>
          <w:tcPr>
            <w:tcW w:w="8589" w:type="dxa"/>
            <w:gridSpan w:val="6"/>
            <w:noWrap w:val="0"/>
            <w:vAlign w:val="center"/>
          </w:tcPr>
          <w:p w14:paraId="6F10F525">
            <w:pPr>
              <w:pStyle w:val="9"/>
            </w:pPr>
            <w:r>
              <w:t>用于备战 2025 年亚冬会、粤港澳大湾区全运会，进行备战训练。</w:t>
            </w:r>
          </w:p>
        </w:tc>
      </w:tr>
      <w:tr w14:paraId="633CB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FCF5C3">
            <w:pPr>
              <w:pStyle w:val="8"/>
            </w:pPr>
            <w:r>
              <w:t>绩效目标</w:t>
            </w:r>
          </w:p>
        </w:tc>
        <w:tc>
          <w:tcPr>
            <w:tcW w:w="8589" w:type="dxa"/>
            <w:gridSpan w:val="6"/>
            <w:noWrap w:val="0"/>
            <w:vAlign w:val="center"/>
          </w:tcPr>
          <w:p w14:paraId="0F1A23EC">
            <w:pPr>
              <w:pStyle w:val="9"/>
            </w:pPr>
            <w:r>
              <w:t>1.为备战 2025 年亚冬会、粤港澳大湾区全运会，进行备战训练，包括交流引进教练员、运动员，购买装备器材，外出训练比赛等一系列为提高竞技体育成绩相关工作，保障运动队参赛取得好成绩。</w:t>
            </w:r>
          </w:p>
        </w:tc>
      </w:tr>
    </w:tbl>
    <w:p w14:paraId="25D651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7DD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6114F26">
            <w:pPr>
              <w:pStyle w:val="8"/>
            </w:pPr>
            <w:r>
              <w:t>一级指标</w:t>
            </w:r>
          </w:p>
        </w:tc>
        <w:tc>
          <w:tcPr>
            <w:tcW w:w="1276" w:type="dxa"/>
            <w:noWrap w:val="0"/>
            <w:vAlign w:val="center"/>
          </w:tcPr>
          <w:p w14:paraId="6FE05796">
            <w:pPr>
              <w:pStyle w:val="8"/>
            </w:pPr>
            <w:r>
              <w:t>二级指标</w:t>
            </w:r>
          </w:p>
        </w:tc>
        <w:tc>
          <w:tcPr>
            <w:tcW w:w="1332" w:type="dxa"/>
            <w:noWrap w:val="0"/>
            <w:vAlign w:val="center"/>
          </w:tcPr>
          <w:p w14:paraId="176D434F">
            <w:pPr>
              <w:pStyle w:val="8"/>
            </w:pPr>
            <w:r>
              <w:t>三级指标</w:t>
            </w:r>
          </w:p>
        </w:tc>
        <w:tc>
          <w:tcPr>
            <w:tcW w:w="3430" w:type="dxa"/>
            <w:noWrap w:val="0"/>
            <w:vAlign w:val="center"/>
          </w:tcPr>
          <w:p w14:paraId="2BD569B4">
            <w:pPr>
              <w:pStyle w:val="8"/>
            </w:pPr>
            <w:r>
              <w:t>绩效指标描述</w:t>
            </w:r>
          </w:p>
        </w:tc>
        <w:tc>
          <w:tcPr>
            <w:tcW w:w="2551" w:type="dxa"/>
            <w:noWrap w:val="0"/>
            <w:vAlign w:val="center"/>
          </w:tcPr>
          <w:p w14:paraId="76C0B717">
            <w:pPr>
              <w:pStyle w:val="8"/>
            </w:pPr>
            <w:r>
              <w:t>指标值</w:t>
            </w:r>
          </w:p>
        </w:tc>
      </w:tr>
      <w:tr w14:paraId="4645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1634B5">
            <w:pPr>
              <w:pStyle w:val="10"/>
            </w:pPr>
            <w:r>
              <w:t>产出指标</w:t>
            </w:r>
          </w:p>
        </w:tc>
        <w:tc>
          <w:tcPr>
            <w:tcW w:w="1276" w:type="dxa"/>
            <w:noWrap w:val="0"/>
            <w:vAlign w:val="center"/>
          </w:tcPr>
          <w:p w14:paraId="2CE5B9FE">
            <w:pPr>
              <w:pStyle w:val="9"/>
            </w:pPr>
            <w:r>
              <w:t>数量指标</w:t>
            </w:r>
          </w:p>
        </w:tc>
        <w:tc>
          <w:tcPr>
            <w:tcW w:w="1332" w:type="dxa"/>
            <w:noWrap w:val="0"/>
            <w:vAlign w:val="center"/>
          </w:tcPr>
          <w:p w14:paraId="06062B95">
            <w:pPr>
              <w:pStyle w:val="9"/>
            </w:pPr>
            <w:r>
              <w:t>外聘教练员数量</w:t>
            </w:r>
          </w:p>
        </w:tc>
        <w:tc>
          <w:tcPr>
            <w:tcW w:w="3430" w:type="dxa"/>
            <w:noWrap w:val="0"/>
            <w:vAlign w:val="center"/>
          </w:tcPr>
          <w:p w14:paraId="20B5924C">
            <w:pPr>
              <w:pStyle w:val="9"/>
            </w:pPr>
            <w:r>
              <w:t>外聘教练员数量</w:t>
            </w:r>
          </w:p>
        </w:tc>
        <w:tc>
          <w:tcPr>
            <w:tcW w:w="2551" w:type="dxa"/>
            <w:noWrap w:val="0"/>
            <w:vAlign w:val="center"/>
          </w:tcPr>
          <w:p w14:paraId="324D9897">
            <w:pPr>
              <w:pStyle w:val="9"/>
            </w:pPr>
            <w:r>
              <w:t>≥5人</w:t>
            </w:r>
          </w:p>
        </w:tc>
      </w:tr>
      <w:tr w14:paraId="1723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A258D49"/>
        </w:tc>
        <w:tc>
          <w:tcPr>
            <w:tcW w:w="1276" w:type="dxa"/>
            <w:noWrap w:val="0"/>
            <w:vAlign w:val="center"/>
          </w:tcPr>
          <w:p w14:paraId="639EAA7F">
            <w:pPr>
              <w:pStyle w:val="9"/>
            </w:pPr>
            <w:r>
              <w:t>质量指标</w:t>
            </w:r>
          </w:p>
        </w:tc>
        <w:tc>
          <w:tcPr>
            <w:tcW w:w="1332" w:type="dxa"/>
            <w:noWrap w:val="0"/>
            <w:vAlign w:val="center"/>
          </w:tcPr>
          <w:p w14:paraId="76821CAC">
            <w:pPr>
              <w:pStyle w:val="9"/>
            </w:pPr>
            <w:r>
              <w:t>训练任务完成率</w:t>
            </w:r>
          </w:p>
        </w:tc>
        <w:tc>
          <w:tcPr>
            <w:tcW w:w="3430" w:type="dxa"/>
            <w:noWrap w:val="0"/>
            <w:vAlign w:val="center"/>
          </w:tcPr>
          <w:p w14:paraId="19BB1254">
            <w:pPr>
              <w:pStyle w:val="9"/>
            </w:pPr>
            <w:r>
              <w:t>训练任务完成率</w:t>
            </w:r>
          </w:p>
        </w:tc>
        <w:tc>
          <w:tcPr>
            <w:tcW w:w="2551" w:type="dxa"/>
            <w:noWrap w:val="0"/>
            <w:vAlign w:val="center"/>
          </w:tcPr>
          <w:p w14:paraId="3DAFF559">
            <w:pPr>
              <w:pStyle w:val="9"/>
            </w:pPr>
            <w:r>
              <w:t>≥90%</w:t>
            </w:r>
          </w:p>
        </w:tc>
      </w:tr>
      <w:tr w14:paraId="78850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AF50B1"/>
        </w:tc>
        <w:tc>
          <w:tcPr>
            <w:tcW w:w="1276" w:type="dxa"/>
            <w:noWrap w:val="0"/>
            <w:vAlign w:val="center"/>
          </w:tcPr>
          <w:p w14:paraId="5ECAF187">
            <w:pPr>
              <w:pStyle w:val="9"/>
            </w:pPr>
            <w:r>
              <w:t>时效指标</w:t>
            </w:r>
          </w:p>
        </w:tc>
        <w:tc>
          <w:tcPr>
            <w:tcW w:w="1332" w:type="dxa"/>
            <w:noWrap w:val="0"/>
            <w:vAlign w:val="center"/>
          </w:tcPr>
          <w:p w14:paraId="63B38635">
            <w:pPr>
              <w:pStyle w:val="9"/>
            </w:pPr>
            <w:r>
              <w:t>器材装备采购完成时间</w:t>
            </w:r>
          </w:p>
        </w:tc>
        <w:tc>
          <w:tcPr>
            <w:tcW w:w="3430" w:type="dxa"/>
            <w:noWrap w:val="0"/>
            <w:vAlign w:val="center"/>
          </w:tcPr>
          <w:p w14:paraId="2D39E0C4">
            <w:pPr>
              <w:pStyle w:val="9"/>
            </w:pPr>
            <w:r>
              <w:t>器材装备采购完成时间</w:t>
            </w:r>
          </w:p>
        </w:tc>
        <w:tc>
          <w:tcPr>
            <w:tcW w:w="2551" w:type="dxa"/>
            <w:noWrap w:val="0"/>
            <w:vAlign w:val="center"/>
          </w:tcPr>
          <w:p w14:paraId="66288AA1">
            <w:pPr>
              <w:pStyle w:val="9"/>
            </w:pPr>
            <w:r>
              <w:t>2025年</w:t>
            </w:r>
          </w:p>
        </w:tc>
      </w:tr>
      <w:tr w14:paraId="75C8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4C9B33"/>
        </w:tc>
        <w:tc>
          <w:tcPr>
            <w:tcW w:w="1276" w:type="dxa"/>
            <w:noWrap w:val="0"/>
            <w:vAlign w:val="center"/>
          </w:tcPr>
          <w:p w14:paraId="25F58BCC">
            <w:pPr>
              <w:pStyle w:val="9"/>
            </w:pPr>
            <w:r>
              <w:t>成本指标</w:t>
            </w:r>
          </w:p>
        </w:tc>
        <w:tc>
          <w:tcPr>
            <w:tcW w:w="1332" w:type="dxa"/>
            <w:noWrap w:val="0"/>
            <w:vAlign w:val="center"/>
          </w:tcPr>
          <w:p w14:paraId="34A293C6">
            <w:pPr>
              <w:pStyle w:val="9"/>
            </w:pPr>
            <w:r>
              <w:t>聘用专业人才成本</w:t>
            </w:r>
          </w:p>
        </w:tc>
        <w:tc>
          <w:tcPr>
            <w:tcW w:w="3430" w:type="dxa"/>
            <w:noWrap w:val="0"/>
            <w:vAlign w:val="center"/>
          </w:tcPr>
          <w:p w14:paraId="5567FE80">
            <w:pPr>
              <w:pStyle w:val="9"/>
            </w:pPr>
            <w:r>
              <w:t>聘用专业人才成本</w:t>
            </w:r>
          </w:p>
        </w:tc>
        <w:tc>
          <w:tcPr>
            <w:tcW w:w="2551" w:type="dxa"/>
            <w:noWrap w:val="0"/>
            <w:vAlign w:val="center"/>
          </w:tcPr>
          <w:p w14:paraId="1E3748A2">
            <w:pPr>
              <w:pStyle w:val="9"/>
            </w:pPr>
            <w:r>
              <w:t>≤2451.52万元</w:t>
            </w:r>
          </w:p>
        </w:tc>
      </w:tr>
      <w:tr w14:paraId="2C71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D857D8"/>
        </w:tc>
        <w:tc>
          <w:tcPr>
            <w:tcW w:w="1276" w:type="dxa"/>
            <w:noWrap w:val="0"/>
            <w:vAlign w:val="center"/>
          </w:tcPr>
          <w:p w14:paraId="18FCFFFE">
            <w:pPr>
              <w:pStyle w:val="9"/>
            </w:pPr>
            <w:r>
              <w:t>成本指标</w:t>
            </w:r>
          </w:p>
        </w:tc>
        <w:tc>
          <w:tcPr>
            <w:tcW w:w="1332" w:type="dxa"/>
            <w:noWrap w:val="0"/>
            <w:vAlign w:val="center"/>
          </w:tcPr>
          <w:p w14:paraId="1C95004A">
            <w:pPr>
              <w:pStyle w:val="9"/>
            </w:pPr>
            <w:r>
              <w:t>日常训练成本</w:t>
            </w:r>
          </w:p>
        </w:tc>
        <w:tc>
          <w:tcPr>
            <w:tcW w:w="3430" w:type="dxa"/>
            <w:noWrap w:val="0"/>
            <w:vAlign w:val="center"/>
          </w:tcPr>
          <w:p w14:paraId="27CC353E">
            <w:pPr>
              <w:pStyle w:val="9"/>
            </w:pPr>
            <w:r>
              <w:t>日常训练成本</w:t>
            </w:r>
          </w:p>
        </w:tc>
        <w:tc>
          <w:tcPr>
            <w:tcW w:w="2551" w:type="dxa"/>
            <w:noWrap w:val="0"/>
            <w:vAlign w:val="center"/>
          </w:tcPr>
          <w:p w14:paraId="318BD896">
            <w:pPr>
              <w:pStyle w:val="9"/>
            </w:pPr>
            <w:r>
              <w:t>≤1767.08万元</w:t>
            </w:r>
          </w:p>
        </w:tc>
      </w:tr>
      <w:tr w14:paraId="04FC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6E18C3">
            <w:pPr>
              <w:pStyle w:val="10"/>
            </w:pPr>
            <w:r>
              <w:t>效益指标</w:t>
            </w:r>
          </w:p>
        </w:tc>
        <w:tc>
          <w:tcPr>
            <w:tcW w:w="1276" w:type="dxa"/>
            <w:noWrap w:val="0"/>
            <w:vAlign w:val="center"/>
          </w:tcPr>
          <w:p w14:paraId="3742D4FF">
            <w:pPr>
              <w:pStyle w:val="9"/>
            </w:pPr>
            <w:r>
              <w:t>社会效益指标</w:t>
            </w:r>
          </w:p>
        </w:tc>
        <w:tc>
          <w:tcPr>
            <w:tcW w:w="1332" w:type="dxa"/>
            <w:noWrap w:val="0"/>
            <w:vAlign w:val="center"/>
          </w:tcPr>
          <w:p w14:paraId="5229B78D">
            <w:pPr>
              <w:pStyle w:val="9"/>
            </w:pPr>
            <w:r>
              <w:t>训练成效</w:t>
            </w:r>
          </w:p>
        </w:tc>
        <w:tc>
          <w:tcPr>
            <w:tcW w:w="3430" w:type="dxa"/>
            <w:noWrap w:val="0"/>
            <w:vAlign w:val="center"/>
          </w:tcPr>
          <w:p w14:paraId="7387E074">
            <w:pPr>
              <w:pStyle w:val="9"/>
            </w:pPr>
            <w:r>
              <w:t>训练成效</w:t>
            </w:r>
          </w:p>
        </w:tc>
        <w:tc>
          <w:tcPr>
            <w:tcW w:w="2551" w:type="dxa"/>
            <w:noWrap w:val="0"/>
            <w:vAlign w:val="center"/>
          </w:tcPr>
          <w:p w14:paraId="3FA3CC17">
            <w:pPr>
              <w:pStyle w:val="9"/>
            </w:pPr>
            <w:r>
              <w:t>明显</w:t>
            </w:r>
          </w:p>
        </w:tc>
      </w:tr>
      <w:tr w14:paraId="7200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EDF9B2">
            <w:pPr>
              <w:pStyle w:val="10"/>
            </w:pPr>
            <w:r>
              <w:t>满意度指标</w:t>
            </w:r>
          </w:p>
        </w:tc>
        <w:tc>
          <w:tcPr>
            <w:tcW w:w="1276" w:type="dxa"/>
            <w:noWrap w:val="0"/>
            <w:vAlign w:val="center"/>
          </w:tcPr>
          <w:p w14:paraId="09885EEC">
            <w:pPr>
              <w:pStyle w:val="9"/>
            </w:pPr>
            <w:r>
              <w:t>服务对象满意度指标</w:t>
            </w:r>
          </w:p>
        </w:tc>
        <w:tc>
          <w:tcPr>
            <w:tcW w:w="1332" w:type="dxa"/>
            <w:noWrap w:val="0"/>
            <w:vAlign w:val="center"/>
          </w:tcPr>
          <w:p w14:paraId="72C8DBAB">
            <w:pPr>
              <w:pStyle w:val="9"/>
            </w:pPr>
            <w:r>
              <w:t>备战运动员满意度</w:t>
            </w:r>
          </w:p>
        </w:tc>
        <w:tc>
          <w:tcPr>
            <w:tcW w:w="3430" w:type="dxa"/>
            <w:noWrap w:val="0"/>
            <w:vAlign w:val="center"/>
          </w:tcPr>
          <w:p w14:paraId="49043173">
            <w:pPr>
              <w:pStyle w:val="9"/>
            </w:pPr>
            <w:r>
              <w:t>备战运动员满意度</w:t>
            </w:r>
          </w:p>
        </w:tc>
        <w:tc>
          <w:tcPr>
            <w:tcW w:w="2551" w:type="dxa"/>
            <w:noWrap w:val="0"/>
            <w:vAlign w:val="center"/>
          </w:tcPr>
          <w:p w14:paraId="0F1922F9">
            <w:pPr>
              <w:pStyle w:val="9"/>
            </w:pPr>
            <w:r>
              <w:t>≥90%</w:t>
            </w:r>
          </w:p>
        </w:tc>
      </w:tr>
    </w:tbl>
    <w:p w14:paraId="4DEADFAB">
      <w:pPr>
        <w:sectPr>
          <w:pgSz w:w="11900" w:h="16840"/>
          <w:pgMar w:top="1984" w:right="1304" w:bottom="1134" w:left="1304" w:header="720" w:footer="720" w:gutter="0"/>
          <w:cols w:space="720" w:num="1"/>
        </w:sectPr>
      </w:pPr>
    </w:p>
    <w:p w14:paraId="03DD202D">
      <w:pPr>
        <w:jc w:val="center"/>
      </w:pPr>
    </w:p>
    <w:p w14:paraId="7BF10DCE">
      <w:pPr>
        <w:ind w:firstLine="560"/>
        <w:outlineLvl w:val="3"/>
      </w:pPr>
      <w:bookmarkStart w:id="5" w:name="_Toc_4_4_0000000244"/>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.参加青少年赛事活动绩效目标表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3E4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4098E409">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6E768318">
            <w:pPr>
              <w:pStyle w:val="7"/>
            </w:pPr>
            <w:r>
              <w:t>单位：万元</w:t>
            </w:r>
          </w:p>
        </w:tc>
      </w:tr>
      <w:tr w14:paraId="7CEE1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5BE197">
            <w:pPr>
              <w:pStyle w:val="8"/>
            </w:pPr>
            <w:r>
              <w:t>项目名称</w:t>
            </w:r>
          </w:p>
        </w:tc>
        <w:tc>
          <w:tcPr>
            <w:tcW w:w="8589" w:type="dxa"/>
            <w:gridSpan w:val="6"/>
            <w:noWrap w:val="0"/>
            <w:vAlign w:val="center"/>
          </w:tcPr>
          <w:p w14:paraId="39DB501B">
            <w:pPr>
              <w:pStyle w:val="9"/>
            </w:pPr>
            <w:r>
              <w:t>参加青少年赛事活动</w:t>
            </w:r>
          </w:p>
        </w:tc>
      </w:tr>
      <w:tr w14:paraId="7BF73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6C5348">
            <w:pPr>
              <w:pStyle w:val="8"/>
            </w:pPr>
            <w:r>
              <w:t>预算规模及资金用途</w:t>
            </w:r>
          </w:p>
        </w:tc>
        <w:tc>
          <w:tcPr>
            <w:tcW w:w="1276" w:type="dxa"/>
            <w:noWrap w:val="0"/>
            <w:vAlign w:val="center"/>
          </w:tcPr>
          <w:p w14:paraId="38D341DF">
            <w:pPr>
              <w:pStyle w:val="8"/>
            </w:pPr>
            <w:r>
              <w:t>预算数</w:t>
            </w:r>
          </w:p>
        </w:tc>
        <w:tc>
          <w:tcPr>
            <w:tcW w:w="1332" w:type="dxa"/>
            <w:noWrap w:val="0"/>
            <w:vAlign w:val="center"/>
          </w:tcPr>
          <w:p w14:paraId="27DC5852">
            <w:pPr>
              <w:pStyle w:val="9"/>
            </w:pPr>
            <w:r>
              <w:t>10.15</w:t>
            </w:r>
          </w:p>
        </w:tc>
        <w:tc>
          <w:tcPr>
            <w:tcW w:w="1587" w:type="dxa"/>
            <w:noWrap w:val="0"/>
            <w:vAlign w:val="center"/>
          </w:tcPr>
          <w:p w14:paraId="2019BB9B">
            <w:pPr>
              <w:pStyle w:val="8"/>
            </w:pPr>
            <w:r>
              <w:t>其中：财政    资金</w:t>
            </w:r>
          </w:p>
        </w:tc>
        <w:tc>
          <w:tcPr>
            <w:tcW w:w="1843" w:type="dxa"/>
            <w:noWrap w:val="0"/>
            <w:vAlign w:val="center"/>
          </w:tcPr>
          <w:p w14:paraId="5C31DE52">
            <w:pPr>
              <w:pStyle w:val="9"/>
            </w:pPr>
            <w:r>
              <w:t>10.15</w:t>
            </w:r>
          </w:p>
        </w:tc>
        <w:tc>
          <w:tcPr>
            <w:tcW w:w="1276" w:type="dxa"/>
            <w:noWrap w:val="0"/>
            <w:vAlign w:val="center"/>
          </w:tcPr>
          <w:p w14:paraId="793C9DF7">
            <w:pPr>
              <w:pStyle w:val="8"/>
            </w:pPr>
            <w:r>
              <w:t>其他资金</w:t>
            </w:r>
          </w:p>
        </w:tc>
        <w:tc>
          <w:tcPr>
            <w:tcW w:w="1276" w:type="dxa"/>
            <w:noWrap w:val="0"/>
            <w:vAlign w:val="center"/>
          </w:tcPr>
          <w:p w14:paraId="518767D5">
            <w:pPr>
              <w:pStyle w:val="9"/>
            </w:pPr>
          </w:p>
        </w:tc>
      </w:tr>
      <w:tr w14:paraId="6693A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A88340A"/>
        </w:tc>
        <w:tc>
          <w:tcPr>
            <w:tcW w:w="8589" w:type="dxa"/>
            <w:gridSpan w:val="6"/>
            <w:noWrap w:val="0"/>
            <w:vAlign w:val="center"/>
          </w:tcPr>
          <w:p w14:paraId="3B75339A">
            <w:pPr>
              <w:pStyle w:val="9"/>
            </w:pPr>
            <w:r>
              <w:t>用于参加全国青少年U系列赛事活动</w:t>
            </w:r>
          </w:p>
        </w:tc>
      </w:tr>
      <w:tr w14:paraId="50B07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1AF1DB">
            <w:pPr>
              <w:pStyle w:val="8"/>
            </w:pPr>
            <w:r>
              <w:t>绩效目标</w:t>
            </w:r>
          </w:p>
        </w:tc>
        <w:tc>
          <w:tcPr>
            <w:tcW w:w="8589" w:type="dxa"/>
            <w:gridSpan w:val="6"/>
            <w:noWrap w:val="0"/>
            <w:vAlign w:val="center"/>
          </w:tcPr>
          <w:p w14:paraId="3B3447C9">
            <w:pPr>
              <w:pStyle w:val="9"/>
            </w:pPr>
            <w:r>
              <w:t>1.通过参加全国青少年U系列比赛，推动青少年体育事业发展取得更好的成绩。</w:t>
            </w:r>
          </w:p>
        </w:tc>
      </w:tr>
    </w:tbl>
    <w:p w14:paraId="7CF30D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6DEB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20375E7">
            <w:pPr>
              <w:pStyle w:val="8"/>
            </w:pPr>
            <w:r>
              <w:t>一级指标</w:t>
            </w:r>
          </w:p>
        </w:tc>
        <w:tc>
          <w:tcPr>
            <w:tcW w:w="1276" w:type="dxa"/>
            <w:noWrap w:val="0"/>
            <w:vAlign w:val="center"/>
          </w:tcPr>
          <w:p w14:paraId="70AA3FF3">
            <w:pPr>
              <w:pStyle w:val="8"/>
            </w:pPr>
            <w:r>
              <w:t>二级指标</w:t>
            </w:r>
          </w:p>
        </w:tc>
        <w:tc>
          <w:tcPr>
            <w:tcW w:w="1332" w:type="dxa"/>
            <w:noWrap w:val="0"/>
            <w:vAlign w:val="center"/>
          </w:tcPr>
          <w:p w14:paraId="4F00B5AA">
            <w:pPr>
              <w:pStyle w:val="8"/>
            </w:pPr>
            <w:r>
              <w:t>三级指标</w:t>
            </w:r>
          </w:p>
        </w:tc>
        <w:tc>
          <w:tcPr>
            <w:tcW w:w="3430" w:type="dxa"/>
            <w:noWrap w:val="0"/>
            <w:vAlign w:val="center"/>
          </w:tcPr>
          <w:p w14:paraId="6AB346C5">
            <w:pPr>
              <w:pStyle w:val="8"/>
            </w:pPr>
            <w:r>
              <w:t>绩效指标描述</w:t>
            </w:r>
          </w:p>
        </w:tc>
        <w:tc>
          <w:tcPr>
            <w:tcW w:w="2551" w:type="dxa"/>
            <w:noWrap w:val="0"/>
            <w:vAlign w:val="center"/>
          </w:tcPr>
          <w:p w14:paraId="0751FDF0">
            <w:pPr>
              <w:pStyle w:val="8"/>
            </w:pPr>
            <w:r>
              <w:t>指标值</w:t>
            </w:r>
          </w:p>
        </w:tc>
      </w:tr>
      <w:tr w14:paraId="3585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EB1112">
            <w:pPr>
              <w:pStyle w:val="10"/>
            </w:pPr>
            <w:r>
              <w:t>产出指标</w:t>
            </w:r>
          </w:p>
        </w:tc>
        <w:tc>
          <w:tcPr>
            <w:tcW w:w="1276" w:type="dxa"/>
            <w:noWrap w:val="0"/>
            <w:vAlign w:val="center"/>
          </w:tcPr>
          <w:p w14:paraId="53387D42">
            <w:pPr>
              <w:pStyle w:val="9"/>
            </w:pPr>
            <w:r>
              <w:t>数量指标</w:t>
            </w:r>
          </w:p>
        </w:tc>
        <w:tc>
          <w:tcPr>
            <w:tcW w:w="1332" w:type="dxa"/>
            <w:noWrap w:val="0"/>
            <w:vAlign w:val="center"/>
          </w:tcPr>
          <w:p w14:paraId="281B3FD8">
            <w:pPr>
              <w:pStyle w:val="9"/>
            </w:pPr>
            <w:r>
              <w:t>参加比赛人数</w:t>
            </w:r>
          </w:p>
        </w:tc>
        <w:tc>
          <w:tcPr>
            <w:tcW w:w="3430" w:type="dxa"/>
            <w:noWrap w:val="0"/>
            <w:vAlign w:val="center"/>
          </w:tcPr>
          <w:p w14:paraId="435F2A22">
            <w:pPr>
              <w:pStyle w:val="9"/>
            </w:pPr>
            <w:r>
              <w:t>参加比赛人数</w:t>
            </w:r>
          </w:p>
        </w:tc>
        <w:tc>
          <w:tcPr>
            <w:tcW w:w="2551" w:type="dxa"/>
            <w:noWrap w:val="0"/>
            <w:vAlign w:val="center"/>
          </w:tcPr>
          <w:p w14:paraId="72EF11CA">
            <w:pPr>
              <w:pStyle w:val="9"/>
            </w:pPr>
            <w:r>
              <w:t>≥20人次</w:t>
            </w:r>
          </w:p>
        </w:tc>
      </w:tr>
      <w:tr w14:paraId="0066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C0A2C6"/>
        </w:tc>
        <w:tc>
          <w:tcPr>
            <w:tcW w:w="1276" w:type="dxa"/>
            <w:noWrap w:val="0"/>
            <w:vAlign w:val="center"/>
          </w:tcPr>
          <w:p w14:paraId="18E92D89">
            <w:pPr>
              <w:pStyle w:val="9"/>
            </w:pPr>
            <w:r>
              <w:t>质量指标</w:t>
            </w:r>
          </w:p>
        </w:tc>
        <w:tc>
          <w:tcPr>
            <w:tcW w:w="1332" w:type="dxa"/>
            <w:noWrap w:val="0"/>
            <w:vAlign w:val="center"/>
          </w:tcPr>
          <w:p w14:paraId="70EE3232">
            <w:pPr>
              <w:pStyle w:val="9"/>
            </w:pPr>
            <w:r>
              <w:t>参赛目标完成率</w:t>
            </w:r>
          </w:p>
        </w:tc>
        <w:tc>
          <w:tcPr>
            <w:tcW w:w="3430" w:type="dxa"/>
            <w:noWrap w:val="0"/>
            <w:vAlign w:val="center"/>
          </w:tcPr>
          <w:p w14:paraId="47BAFCCA">
            <w:pPr>
              <w:pStyle w:val="9"/>
            </w:pPr>
            <w:r>
              <w:t>参赛目标完成率</w:t>
            </w:r>
          </w:p>
        </w:tc>
        <w:tc>
          <w:tcPr>
            <w:tcW w:w="2551" w:type="dxa"/>
            <w:noWrap w:val="0"/>
            <w:vAlign w:val="center"/>
          </w:tcPr>
          <w:p w14:paraId="22193CA5">
            <w:pPr>
              <w:pStyle w:val="9"/>
            </w:pPr>
            <w:r>
              <w:t>≥90%</w:t>
            </w:r>
          </w:p>
        </w:tc>
      </w:tr>
      <w:tr w14:paraId="3CF19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ED0E1F"/>
        </w:tc>
        <w:tc>
          <w:tcPr>
            <w:tcW w:w="1276" w:type="dxa"/>
            <w:noWrap w:val="0"/>
            <w:vAlign w:val="center"/>
          </w:tcPr>
          <w:p w14:paraId="5B956D6B">
            <w:pPr>
              <w:pStyle w:val="9"/>
            </w:pPr>
            <w:r>
              <w:t>时效指标</w:t>
            </w:r>
          </w:p>
        </w:tc>
        <w:tc>
          <w:tcPr>
            <w:tcW w:w="1332" w:type="dxa"/>
            <w:noWrap w:val="0"/>
            <w:vAlign w:val="center"/>
          </w:tcPr>
          <w:p w14:paraId="222FD6EA">
            <w:pPr>
              <w:pStyle w:val="9"/>
            </w:pPr>
            <w:r>
              <w:t>参加赛事及时率</w:t>
            </w:r>
          </w:p>
        </w:tc>
        <w:tc>
          <w:tcPr>
            <w:tcW w:w="3430" w:type="dxa"/>
            <w:noWrap w:val="0"/>
            <w:vAlign w:val="center"/>
          </w:tcPr>
          <w:p w14:paraId="3EDD4613">
            <w:pPr>
              <w:pStyle w:val="9"/>
            </w:pPr>
            <w:r>
              <w:t>参加赛事及时率</w:t>
            </w:r>
          </w:p>
        </w:tc>
        <w:tc>
          <w:tcPr>
            <w:tcW w:w="2551" w:type="dxa"/>
            <w:noWrap w:val="0"/>
            <w:vAlign w:val="center"/>
          </w:tcPr>
          <w:p w14:paraId="6D46A255">
            <w:pPr>
              <w:pStyle w:val="9"/>
            </w:pPr>
            <w:r>
              <w:t>≥90%</w:t>
            </w:r>
          </w:p>
        </w:tc>
      </w:tr>
      <w:tr w14:paraId="7B93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862664"/>
        </w:tc>
        <w:tc>
          <w:tcPr>
            <w:tcW w:w="1276" w:type="dxa"/>
            <w:noWrap w:val="0"/>
            <w:vAlign w:val="center"/>
          </w:tcPr>
          <w:p w14:paraId="566A5C4B">
            <w:pPr>
              <w:pStyle w:val="9"/>
            </w:pPr>
            <w:r>
              <w:t>成本指标</w:t>
            </w:r>
          </w:p>
        </w:tc>
        <w:tc>
          <w:tcPr>
            <w:tcW w:w="1332" w:type="dxa"/>
            <w:noWrap w:val="0"/>
            <w:vAlign w:val="center"/>
          </w:tcPr>
          <w:p w14:paraId="3012F796">
            <w:pPr>
              <w:pStyle w:val="9"/>
            </w:pPr>
            <w:r>
              <w:t>参加比赛差旅费用</w:t>
            </w:r>
          </w:p>
        </w:tc>
        <w:tc>
          <w:tcPr>
            <w:tcW w:w="3430" w:type="dxa"/>
            <w:noWrap w:val="0"/>
            <w:vAlign w:val="center"/>
          </w:tcPr>
          <w:p w14:paraId="69F35F59">
            <w:pPr>
              <w:pStyle w:val="9"/>
            </w:pPr>
            <w:r>
              <w:t>参加比赛差旅费用</w:t>
            </w:r>
          </w:p>
        </w:tc>
        <w:tc>
          <w:tcPr>
            <w:tcW w:w="2551" w:type="dxa"/>
            <w:noWrap w:val="0"/>
            <w:vAlign w:val="center"/>
          </w:tcPr>
          <w:p w14:paraId="08CC4857">
            <w:pPr>
              <w:pStyle w:val="9"/>
            </w:pPr>
            <w:r>
              <w:t>≤1.06万元</w:t>
            </w:r>
          </w:p>
        </w:tc>
      </w:tr>
      <w:tr w14:paraId="23071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6FE950"/>
        </w:tc>
        <w:tc>
          <w:tcPr>
            <w:tcW w:w="1276" w:type="dxa"/>
            <w:noWrap w:val="0"/>
            <w:vAlign w:val="center"/>
          </w:tcPr>
          <w:p w14:paraId="198F6234">
            <w:pPr>
              <w:pStyle w:val="9"/>
            </w:pPr>
            <w:r>
              <w:t>成本指标</w:t>
            </w:r>
          </w:p>
        </w:tc>
        <w:tc>
          <w:tcPr>
            <w:tcW w:w="1332" w:type="dxa"/>
            <w:noWrap w:val="0"/>
            <w:vAlign w:val="center"/>
          </w:tcPr>
          <w:p w14:paraId="467ECF56">
            <w:pPr>
              <w:pStyle w:val="9"/>
            </w:pPr>
            <w:r>
              <w:t>参加比赛其它费用</w:t>
            </w:r>
          </w:p>
        </w:tc>
        <w:tc>
          <w:tcPr>
            <w:tcW w:w="3430" w:type="dxa"/>
            <w:noWrap w:val="0"/>
            <w:vAlign w:val="center"/>
          </w:tcPr>
          <w:p w14:paraId="1DDD5F0E">
            <w:pPr>
              <w:pStyle w:val="9"/>
            </w:pPr>
            <w:r>
              <w:t>参加比赛其他费用</w:t>
            </w:r>
          </w:p>
        </w:tc>
        <w:tc>
          <w:tcPr>
            <w:tcW w:w="2551" w:type="dxa"/>
            <w:noWrap w:val="0"/>
            <w:vAlign w:val="center"/>
          </w:tcPr>
          <w:p w14:paraId="750B32CF">
            <w:pPr>
              <w:pStyle w:val="9"/>
            </w:pPr>
            <w:r>
              <w:t>≤9.09万元</w:t>
            </w:r>
          </w:p>
        </w:tc>
      </w:tr>
      <w:tr w14:paraId="1275A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B6E6B6">
            <w:pPr>
              <w:pStyle w:val="10"/>
            </w:pPr>
            <w:r>
              <w:t>效益指标</w:t>
            </w:r>
          </w:p>
        </w:tc>
        <w:tc>
          <w:tcPr>
            <w:tcW w:w="1276" w:type="dxa"/>
            <w:noWrap w:val="0"/>
            <w:vAlign w:val="center"/>
          </w:tcPr>
          <w:p w14:paraId="6EC26B08">
            <w:pPr>
              <w:pStyle w:val="9"/>
            </w:pPr>
            <w:r>
              <w:t>社会效益指标</w:t>
            </w:r>
          </w:p>
        </w:tc>
        <w:tc>
          <w:tcPr>
            <w:tcW w:w="1332" w:type="dxa"/>
            <w:noWrap w:val="0"/>
            <w:vAlign w:val="center"/>
          </w:tcPr>
          <w:p w14:paraId="243B5F34">
            <w:pPr>
              <w:pStyle w:val="9"/>
            </w:pPr>
            <w:r>
              <w:t>提高参赛青少年竞技水平</w:t>
            </w:r>
          </w:p>
        </w:tc>
        <w:tc>
          <w:tcPr>
            <w:tcW w:w="3430" w:type="dxa"/>
            <w:noWrap w:val="0"/>
            <w:vAlign w:val="center"/>
          </w:tcPr>
          <w:p w14:paraId="58448617">
            <w:pPr>
              <w:pStyle w:val="9"/>
            </w:pPr>
            <w:r>
              <w:t>提高参赛青少年竞技水平</w:t>
            </w:r>
          </w:p>
        </w:tc>
        <w:tc>
          <w:tcPr>
            <w:tcW w:w="2551" w:type="dxa"/>
            <w:noWrap w:val="0"/>
            <w:vAlign w:val="center"/>
          </w:tcPr>
          <w:p w14:paraId="3DE5E09C">
            <w:pPr>
              <w:pStyle w:val="9"/>
            </w:pPr>
            <w:r>
              <w:t>有效提高</w:t>
            </w:r>
          </w:p>
        </w:tc>
      </w:tr>
      <w:tr w14:paraId="2112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44A0D2">
            <w:pPr>
              <w:pStyle w:val="10"/>
            </w:pPr>
            <w:r>
              <w:t>满意度指标</w:t>
            </w:r>
          </w:p>
        </w:tc>
        <w:tc>
          <w:tcPr>
            <w:tcW w:w="1276" w:type="dxa"/>
            <w:noWrap w:val="0"/>
            <w:vAlign w:val="center"/>
          </w:tcPr>
          <w:p w14:paraId="51BE7AA0">
            <w:pPr>
              <w:pStyle w:val="9"/>
            </w:pPr>
            <w:r>
              <w:t>服务对象满意度指标</w:t>
            </w:r>
          </w:p>
        </w:tc>
        <w:tc>
          <w:tcPr>
            <w:tcW w:w="1332" w:type="dxa"/>
            <w:noWrap w:val="0"/>
            <w:vAlign w:val="center"/>
          </w:tcPr>
          <w:p w14:paraId="72567924">
            <w:pPr>
              <w:pStyle w:val="9"/>
            </w:pPr>
            <w:r>
              <w:t>参赛人员满意度</w:t>
            </w:r>
          </w:p>
        </w:tc>
        <w:tc>
          <w:tcPr>
            <w:tcW w:w="3430" w:type="dxa"/>
            <w:noWrap w:val="0"/>
            <w:vAlign w:val="center"/>
          </w:tcPr>
          <w:p w14:paraId="06CA7AF7">
            <w:pPr>
              <w:pStyle w:val="9"/>
            </w:pPr>
            <w:r>
              <w:t>参赛人员满意度</w:t>
            </w:r>
          </w:p>
        </w:tc>
        <w:tc>
          <w:tcPr>
            <w:tcW w:w="2551" w:type="dxa"/>
            <w:noWrap w:val="0"/>
            <w:vAlign w:val="center"/>
          </w:tcPr>
          <w:p w14:paraId="5EF7A806">
            <w:pPr>
              <w:pStyle w:val="9"/>
            </w:pPr>
            <w:r>
              <w:t>≥90%</w:t>
            </w:r>
          </w:p>
        </w:tc>
      </w:tr>
    </w:tbl>
    <w:p w14:paraId="47AC5029">
      <w:pPr>
        <w:sectPr>
          <w:pgSz w:w="11900" w:h="16840"/>
          <w:pgMar w:top="1984" w:right="1304" w:bottom="1134" w:left="1304" w:header="720" w:footer="720" w:gutter="0"/>
          <w:cols w:space="720" w:num="1"/>
        </w:sectPr>
      </w:pPr>
    </w:p>
    <w:p w14:paraId="55F98CD5">
      <w:pPr>
        <w:jc w:val="center"/>
      </w:pPr>
    </w:p>
    <w:p w14:paraId="5C1BB9D6">
      <w:pPr>
        <w:ind w:firstLine="560"/>
        <w:outlineLvl w:val="3"/>
      </w:pPr>
      <w:bookmarkStart w:id="6" w:name="_Toc_4_4_0000000245"/>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.参加青少年赛事活动绩效目标表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5A9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6D05EC56">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0F8133EA">
            <w:pPr>
              <w:pStyle w:val="7"/>
            </w:pPr>
            <w:r>
              <w:t>单位：万元</w:t>
            </w:r>
          </w:p>
        </w:tc>
      </w:tr>
      <w:tr w14:paraId="51B31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675EFF">
            <w:pPr>
              <w:pStyle w:val="8"/>
            </w:pPr>
            <w:r>
              <w:t>项目名称</w:t>
            </w:r>
          </w:p>
        </w:tc>
        <w:tc>
          <w:tcPr>
            <w:tcW w:w="8589" w:type="dxa"/>
            <w:gridSpan w:val="6"/>
            <w:noWrap w:val="0"/>
            <w:vAlign w:val="center"/>
          </w:tcPr>
          <w:p w14:paraId="1E92EC95">
            <w:pPr>
              <w:pStyle w:val="9"/>
            </w:pPr>
            <w:r>
              <w:t>参加青少年赛事活动</w:t>
            </w:r>
          </w:p>
        </w:tc>
      </w:tr>
      <w:tr w14:paraId="2E43D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293C952">
            <w:pPr>
              <w:pStyle w:val="8"/>
            </w:pPr>
            <w:r>
              <w:t>预算规模及资金用途</w:t>
            </w:r>
          </w:p>
        </w:tc>
        <w:tc>
          <w:tcPr>
            <w:tcW w:w="1276" w:type="dxa"/>
            <w:noWrap w:val="0"/>
            <w:vAlign w:val="center"/>
          </w:tcPr>
          <w:p w14:paraId="556C140C">
            <w:pPr>
              <w:pStyle w:val="8"/>
            </w:pPr>
            <w:r>
              <w:t>预算数</w:t>
            </w:r>
          </w:p>
        </w:tc>
        <w:tc>
          <w:tcPr>
            <w:tcW w:w="1332" w:type="dxa"/>
            <w:noWrap w:val="0"/>
            <w:vAlign w:val="center"/>
          </w:tcPr>
          <w:p w14:paraId="334108AA">
            <w:pPr>
              <w:pStyle w:val="9"/>
            </w:pPr>
            <w:r>
              <w:t>49.90</w:t>
            </w:r>
          </w:p>
        </w:tc>
        <w:tc>
          <w:tcPr>
            <w:tcW w:w="1587" w:type="dxa"/>
            <w:noWrap w:val="0"/>
            <w:vAlign w:val="center"/>
          </w:tcPr>
          <w:p w14:paraId="3A2BAB2D">
            <w:pPr>
              <w:pStyle w:val="8"/>
            </w:pPr>
            <w:r>
              <w:t>其中：财政    资金</w:t>
            </w:r>
          </w:p>
        </w:tc>
        <w:tc>
          <w:tcPr>
            <w:tcW w:w="1843" w:type="dxa"/>
            <w:noWrap w:val="0"/>
            <w:vAlign w:val="center"/>
          </w:tcPr>
          <w:p w14:paraId="04415F1C">
            <w:pPr>
              <w:pStyle w:val="9"/>
            </w:pPr>
            <w:r>
              <w:t>49.90</w:t>
            </w:r>
          </w:p>
        </w:tc>
        <w:tc>
          <w:tcPr>
            <w:tcW w:w="1276" w:type="dxa"/>
            <w:noWrap w:val="0"/>
            <w:vAlign w:val="center"/>
          </w:tcPr>
          <w:p w14:paraId="53FFF49C">
            <w:pPr>
              <w:pStyle w:val="8"/>
            </w:pPr>
            <w:r>
              <w:t>其他资金</w:t>
            </w:r>
          </w:p>
        </w:tc>
        <w:tc>
          <w:tcPr>
            <w:tcW w:w="1276" w:type="dxa"/>
            <w:noWrap w:val="0"/>
            <w:vAlign w:val="center"/>
          </w:tcPr>
          <w:p w14:paraId="1FD44ABB">
            <w:pPr>
              <w:pStyle w:val="9"/>
            </w:pPr>
          </w:p>
        </w:tc>
      </w:tr>
      <w:tr w14:paraId="4B087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B55DC09"/>
        </w:tc>
        <w:tc>
          <w:tcPr>
            <w:tcW w:w="8589" w:type="dxa"/>
            <w:gridSpan w:val="6"/>
            <w:noWrap w:val="0"/>
            <w:vAlign w:val="center"/>
          </w:tcPr>
          <w:p w14:paraId="69187981">
            <w:pPr>
              <w:pStyle w:val="9"/>
            </w:pPr>
            <w:r>
              <w:t>用于参加全国青少年赛事活动</w:t>
            </w:r>
          </w:p>
        </w:tc>
      </w:tr>
      <w:tr w14:paraId="3D49F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006C34">
            <w:pPr>
              <w:pStyle w:val="8"/>
            </w:pPr>
            <w:r>
              <w:t>绩效目标</w:t>
            </w:r>
          </w:p>
        </w:tc>
        <w:tc>
          <w:tcPr>
            <w:tcW w:w="8589" w:type="dxa"/>
            <w:gridSpan w:val="6"/>
            <w:noWrap w:val="0"/>
            <w:vAlign w:val="center"/>
          </w:tcPr>
          <w:p w14:paraId="48DDB2F0">
            <w:pPr>
              <w:pStyle w:val="9"/>
            </w:pPr>
            <w:r>
              <w:t xml:space="preserve">1.通过参加全国青少年U系列比赛，提高青少年运动成绩。                        </w:t>
            </w:r>
          </w:p>
          <w:p w14:paraId="03569BD2">
            <w:pPr>
              <w:pStyle w:val="9"/>
            </w:pPr>
          </w:p>
        </w:tc>
      </w:tr>
    </w:tbl>
    <w:p w14:paraId="004D201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22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80DD7DE">
            <w:pPr>
              <w:pStyle w:val="8"/>
            </w:pPr>
            <w:r>
              <w:t>一级指标</w:t>
            </w:r>
          </w:p>
        </w:tc>
        <w:tc>
          <w:tcPr>
            <w:tcW w:w="1276" w:type="dxa"/>
            <w:noWrap w:val="0"/>
            <w:vAlign w:val="center"/>
          </w:tcPr>
          <w:p w14:paraId="71875209">
            <w:pPr>
              <w:pStyle w:val="8"/>
            </w:pPr>
            <w:r>
              <w:t>二级指标</w:t>
            </w:r>
          </w:p>
        </w:tc>
        <w:tc>
          <w:tcPr>
            <w:tcW w:w="1332" w:type="dxa"/>
            <w:noWrap w:val="0"/>
            <w:vAlign w:val="center"/>
          </w:tcPr>
          <w:p w14:paraId="1CDAF7BB">
            <w:pPr>
              <w:pStyle w:val="8"/>
            </w:pPr>
            <w:r>
              <w:t>三级指标</w:t>
            </w:r>
          </w:p>
        </w:tc>
        <w:tc>
          <w:tcPr>
            <w:tcW w:w="3430" w:type="dxa"/>
            <w:noWrap w:val="0"/>
            <w:vAlign w:val="center"/>
          </w:tcPr>
          <w:p w14:paraId="72E636B3">
            <w:pPr>
              <w:pStyle w:val="8"/>
            </w:pPr>
            <w:r>
              <w:t>绩效指标描述</w:t>
            </w:r>
          </w:p>
        </w:tc>
        <w:tc>
          <w:tcPr>
            <w:tcW w:w="2551" w:type="dxa"/>
            <w:noWrap w:val="0"/>
            <w:vAlign w:val="center"/>
          </w:tcPr>
          <w:p w14:paraId="1FFE2514">
            <w:pPr>
              <w:pStyle w:val="8"/>
            </w:pPr>
            <w:r>
              <w:t>指标值</w:t>
            </w:r>
          </w:p>
        </w:tc>
      </w:tr>
      <w:tr w14:paraId="53C9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EAB2CE">
            <w:pPr>
              <w:pStyle w:val="10"/>
            </w:pPr>
            <w:r>
              <w:t>产出指标</w:t>
            </w:r>
          </w:p>
        </w:tc>
        <w:tc>
          <w:tcPr>
            <w:tcW w:w="1276" w:type="dxa"/>
            <w:noWrap w:val="0"/>
            <w:vAlign w:val="center"/>
          </w:tcPr>
          <w:p w14:paraId="2D519334">
            <w:pPr>
              <w:pStyle w:val="9"/>
            </w:pPr>
            <w:r>
              <w:t>数量指标</w:t>
            </w:r>
          </w:p>
        </w:tc>
        <w:tc>
          <w:tcPr>
            <w:tcW w:w="1332" w:type="dxa"/>
            <w:noWrap w:val="0"/>
            <w:vAlign w:val="center"/>
          </w:tcPr>
          <w:p w14:paraId="35301B40">
            <w:pPr>
              <w:pStyle w:val="9"/>
            </w:pPr>
            <w:r>
              <w:t>参加比赛人数</w:t>
            </w:r>
          </w:p>
        </w:tc>
        <w:tc>
          <w:tcPr>
            <w:tcW w:w="3430" w:type="dxa"/>
            <w:noWrap w:val="0"/>
            <w:vAlign w:val="center"/>
          </w:tcPr>
          <w:p w14:paraId="4AAE0EAA">
            <w:pPr>
              <w:pStyle w:val="9"/>
            </w:pPr>
            <w:r>
              <w:t>参加比赛人数</w:t>
            </w:r>
          </w:p>
        </w:tc>
        <w:tc>
          <w:tcPr>
            <w:tcW w:w="2551" w:type="dxa"/>
            <w:noWrap w:val="0"/>
            <w:vAlign w:val="center"/>
          </w:tcPr>
          <w:p w14:paraId="6CB366AA">
            <w:pPr>
              <w:pStyle w:val="9"/>
            </w:pPr>
            <w:r>
              <w:t>≥80人</w:t>
            </w:r>
          </w:p>
        </w:tc>
      </w:tr>
      <w:tr w14:paraId="5ACA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4E9940"/>
        </w:tc>
        <w:tc>
          <w:tcPr>
            <w:tcW w:w="1276" w:type="dxa"/>
            <w:noWrap w:val="0"/>
            <w:vAlign w:val="center"/>
          </w:tcPr>
          <w:p w14:paraId="3A0451CC">
            <w:pPr>
              <w:pStyle w:val="9"/>
            </w:pPr>
            <w:r>
              <w:t>质量指标</w:t>
            </w:r>
          </w:p>
        </w:tc>
        <w:tc>
          <w:tcPr>
            <w:tcW w:w="1332" w:type="dxa"/>
            <w:noWrap w:val="0"/>
            <w:vAlign w:val="center"/>
          </w:tcPr>
          <w:p w14:paraId="4AD7502A">
            <w:pPr>
              <w:pStyle w:val="9"/>
            </w:pPr>
            <w:r>
              <w:t>保障运动员顺利参赛</w:t>
            </w:r>
          </w:p>
        </w:tc>
        <w:tc>
          <w:tcPr>
            <w:tcW w:w="3430" w:type="dxa"/>
            <w:noWrap w:val="0"/>
            <w:vAlign w:val="center"/>
          </w:tcPr>
          <w:p w14:paraId="2E69EEA2">
            <w:pPr>
              <w:pStyle w:val="9"/>
            </w:pPr>
            <w:r>
              <w:t>保障运动员顺利参赛</w:t>
            </w:r>
          </w:p>
        </w:tc>
        <w:tc>
          <w:tcPr>
            <w:tcW w:w="2551" w:type="dxa"/>
            <w:noWrap w:val="0"/>
            <w:vAlign w:val="center"/>
          </w:tcPr>
          <w:p w14:paraId="46336AB5">
            <w:pPr>
              <w:pStyle w:val="9"/>
            </w:pPr>
            <w:r>
              <w:t>有效保障</w:t>
            </w:r>
          </w:p>
        </w:tc>
      </w:tr>
      <w:tr w14:paraId="354E7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A88BAED"/>
        </w:tc>
        <w:tc>
          <w:tcPr>
            <w:tcW w:w="1276" w:type="dxa"/>
            <w:noWrap w:val="0"/>
            <w:vAlign w:val="center"/>
          </w:tcPr>
          <w:p w14:paraId="2297A805">
            <w:pPr>
              <w:pStyle w:val="9"/>
            </w:pPr>
            <w:r>
              <w:t>时效指标</w:t>
            </w:r>
          </w:p>
        </w:tc>
        <w:tc>
          <w:tcPr>
            <w:tcW w:w="1332" w:type="dxa"/>
            <w:noWrap w:val="0"/>
            <w:vAlign w:val="center"/>
          </w:tcPr>
          <w:p w14:paraId="1012D05F">
            <w:pPr>
              <w:pStyle w:val="9"/>
            </w:pPr>
            <w:r>
              <w:t>参加赛事及时率</w:t>
            </w:r>
          </w:p>
        </w:tc>
        <w:tc>
          <w:tcPr>
            <w:tcW w:w="3430" w:type="dxa"/>
            <w:noWrap w:val="0"/>
            <w:vAlign w:val="center"/>
          </w:tcPr>
          <w:p w14:paraId="3159B4FA">
            <w:pPr>
              <w:pStyle w:val="9"/>
            </w:pPr>
            <w:r>
              <w:t>参加赛事及时率</w:t>
            </w:r>
          </w:p>
        </w:tc>
        <w:tc>
          <w:tcPr>
            <w:tcW w:w="2551" w:type="dxa"/>
            <w:noWrap w:val="0"/>
            <w:vAlign w:val="center"/>
          </w:tcPr>
          <w:p w14:paraId="08E33A84">
            <w:pPr>
              <w:pStyle w:val="9"/>
            </w:pPr>
            <w:r>
              <w:t>≥90%</w:t>
            </w:r>
          </w:p>
        </w:tc>
      </w:tr>
      <w:tr w14:paraId="544C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6EBFC1"/>
        </w:tc>
        <w:tc>
          <w:tcPr>
            <w:tcW w:w="1276" w:type="dxa"/>
            <w:noWrap w:val="0"/>
            <w:vAlign w:val="center"/>
          </w:tcPr>
          <w:p w14:paraId="16BA3DD9">
            <w:pPr>
              <w:pStyle w:val="9"/>
            </w:pPr>
            <w:r>
              <w:t>成本指标</w:t>
            </w:r>
          </w:p>
        </w:tc>
        <w:tc>
          <w:tcPr>
            <w:tcW w:w="1332" w:type="dxa"/>
            <w:noWrap w:val="0"/>
            <w:vAlign w:val="center"/>
          </w:tcPr>
          <w:p w14:paraId="4FF28257">
            <w:pPr>
              <w:pStyle w:val="9"/>
            </w:pPr>
            <w:r>
              <w:t>参加比赛食宿差旅交通等费用</w:t>
            </w:r>
          </w:p>
        </w:tc>
        <w:tc>
          <w:tcPr>
            <w:tcW w:w="3430" w:type="dxa"/>
            <w:noWrap w:val="0"/>
            <w:vAlign w:val="center"/>
          </w:tcPr>
          <w:p w14:paraId="7B4B10C6">
            <w:pPr>
              <w:pStyle w:val="9"/>
            </w:pPr>
            <w:r>
              <w:t>参加比赛食宿差旅交通等费用</w:t>
            </w:r>
          </w:p>
        </w:tc>
        <w:tc>
          <w:tcPr>
            <w:tcW w:w="2551" w:type="dxa"/>
            <w:noWrap w:val="0"/>
            <w:vAlign w:val="center"/>
          </w:tcPr>
          <w:p w14:paraId="467504B4">
            <w:pPr>
              <w:pStyle w:val="9"/>
            </w:pPr>
            <w:r>
              <w:t>≤49.9万元</w:t>
            </w:r>
          </w:p>
        </w:tc>
      </w:tr>
      <w:tr w14:paraId="57388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D926B3">
            <w:pPr>
              <w:pStyle w:val="10"/>
            </w:pPr>
            <w:r>
              <w:t>效益指标</w:t>
            </w:r>
          </w:p>
        </w:tc>
        <w:tc>
          <w:tcPr>
            <w:tcW w:w="1276" w:type="dxa"/>
            <w:noWrap w:val="0"/>
            <w:vAlign w:val="center"/>
          </w:tcPr>
          <w:p w14:paraId="3A8633AF">
            <w:pPr>
              <w:pStyle w:val="9"/>
            </w:pPr>
            <w:r>
              <w:t>社会效益指标</w:t>
            </w:r>
          </w:p>
        </w:tc>
        <w:tc>
          <w:tcPr>
            <w:tcW w:w="1332" w:type="dxa"/>
            <w:noWrap w:val="0"/>
            <w:vAlign w:val="center"/>
          </w:tcPr>
          <w:p w14:paraId="67B35263">
            <w:pPr>
              <w:pStyle w:val="9"/>
            </w:pPr>
            <w:r>
              <w:t>提高参赛青少年竞技水平</w:t>
            </w:r>
          </w:p>
        </w:tc>
        <w:tc>
          <w:tcPr>
            <w:tcW w:w="3430" w:type="dxa"/>
            <w:noWrap w:val="0"/>
            <w:vAlign w:val="center"/>
          </w:tcPr>
          <w:p w14:paraId="6F560638">
            <w:pPr>
              <w:pStyle w:val="9"/>
            </w:pPr>
            <w:r>
              <w:t>提高参赛青少年竞技水平</w:t>
            </w:r>
          </w:p>
        </w:tc>
        <w:tc>
          <w:tcPr>
            <w:tcW w:w="2551" w:type="dxa"/>
            <w:noWrap w:val="0"/>
            <w:vAlign w:val="center"/>
          </w:tcPr>
          <w:p w14:paraId="3DADFAD4">
            <w:pPr>
              <w:pStyle w:val="9"/>
            </w:pPr>
            <w:r>
              <w:t>提高</w:t>
            </w:r>
          </w:p>
        </w:tc>
      </w:tr>
      <w:tr w14:paraId="7B81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D3F1E1">
            <w:pPr>
              <w:pStyle w:val="10"/>
            </w:pPr>
            <w:r>
              <w:t>满意度指标</w:t>
            </w:r>
          </w:p>
        </w:tc>
        <w:tc>
          <w:tcPr>
            <w:tcW w:w="1276" w:type="dxa"/>
            <w:noWrap w:val="0"/>
            <w:vAlign w:val="center"/>
          </w:tcPr>
          <w:p w14:paraId="35D355E7">
            <w:pPr>
              <w:pStyle w:val="9"/>
            </w:pPr>
            <w:r>
              <w:t>服务对象满意度指标</w:t>
            </w:r>
          </w:p>
        </w:tc>
        <w:tc>
          <w:tcPr>
            <w:tcW w:w="1332" w:type="dxa"/>
            <w:noWrap w:val="0"/>
            <w:vAlign w:val="center"/>
          </w:tcPr>
          <w:p w14:paraId="35F2C77E">
            <w:pPr>
              <w:pStyle w:val="9"/>
            </w:pPr>
            <w:r>
              <w:t>参赛人员满意度</w:t>
            </w:r>
          </w:p>
        </w:tc>
        <w:tc>
          <w:tcPr>
            <w:tcW w:w="3430" w:type="dxa"/>
            <w:noWrap w:val="0"/>
            <w:vAlign w:val="center"/>
          </w:tcPr>
          <w:p w14:paraId="689258CA">
            <w:pPr>
              <w:pStyle w:val="9"/>
            </w:pPr>
            <w:r>
              <w:t>参赛人员满意度</w:t>
            </w:r>
          </w:p>
        </w:tc>
        <w:tc>
          <w:tcPr>
            <w:tcW w:w="2551" w:type="dxa"/>
            <w:noWrap w:val="0"/>
            <w:vAlign w:val="center"/>
          </w:tcPr>
          <w:p w14:paraId="3259939A">
            <w:pPr>
              <w:pStyle w:val="9"/>
            </w:pPr>
            <w:r>
              <w:t>≥90%</w:t>
            </w:r>
          </w:p>
        </w:tc>
      </w:tr>
    </w:tbl>
    <w:p w14:paraId="245568E0">
      <w:pPr>
        <w:sectPr>
          <w:pgSz w:w="11900" w:h="16840"/>
          <w:pgMar w:top="1984" w:right="1304" w:bottom="1134" w:left="1304" w:header="720" w:footer="720" w:gutter="0"/>
          <w:cols w:space="720" w:num="1"/>
        </w:sectPr>
      </w:pPr>
    </w:p>
    <w:p w14:paraId="1AC434D7">
      <w:pPr>
        <w:ind w:firstLine="560"/>
        <w:outlineLvl w:val="3"/>
        <w:rPr>
          <w:rFonts w:hint="eastAsia" w:ascii="方正仿宋_GBK" w:hAnsi="方正仿宋_GBK" w:eastAsia="方正仿宋_GBK" w:cs="方正仿宋_GBK"/>
          <w:sz w:val="28"/>
          <w:lang w:val="en-US" w:eastAsia="zh-CN"/>
        </w:rPr>
      </w:pPr>
      <w:bookmarkStart w:id="7" w:name="_Toc_4_4_0000000246"/>
      <w:r>
        <w:rPr>
          <w:rFonts w:hint="eastAsia" w:ascii="方正仿宋_GBK" w:hAnsi="方正仿宋_GBK" w:eastAsia="方正仿宋_GBK" w:cs="方正仿宋_GBK"/>
          <w:sz w:val="28"/>
          <w:lang w:val="en-US" w:eastAsia="zh-CN"/>
        </w:rPr>
        <w:t>8.集试训经费绩效目标表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B84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34CA9485">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65E23CCE">
            <w:pPr>
              <w:pStyle w:val="7"/>
            </w:pPr>
            <w:r>
              <w:t>单位：万元</w:t>
            </w:r>
          </w:p>
        </w:tc>
      </w:tr>
      <w:tr w14:paraId="5CAC4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7AD54C">
            <w:pPr>
              <w:pStyle w:val="8"/>
            </w:pPr>
            <w:r>
              <w:t>项目名称</w:t>
            </w:r>
          </w:p>
        </w:tc>
        <w:tc>
          <w:tcPr>
            <w:tcW w:w="8589" w:type="dxa"/>
            <w:gridSpan w:val="6"/>
            <w:noWrap w:val="0"/>
            <w:vAlign w:val="center"/>
          </w:tcPr>
          <w:p w14:paraId="1AF7177A">
            <w:pPr>
              <w:pStyle w:val="9"/>
            </w:pPr>
            <w:r>
              <w:t>集试训经费</w:t>
            </w:r>
          </w:p>
        </w:tc>
      </w:tr>
      <w:tr w14:paraId="55133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6D187A">
            <w:pPr>
              <w:pStyle w:val="8"/>
            </w:pPr>
            <w:r>
              <w:t>预算规模及资金用途</w:t>
            </w:r>
          </w:p>
        </w:tc>
        <w:tc>
          <w:tcPr>
            <w:tcW w:w="1276" w:type="dxa"/>
            <w:noWrap w:val="0"/>
            <w:vAlign w:val="center"/>
          </w:tcPr>
          <w:p w14:paraId="04D375E8">
            <w:pPr>
              <w:pStyle w:val="8"/>
            </w:pPr>
            <w:r>
              <w:t>预算数</w:t>
            </w:r>
          </w:p>
        </w:tc>
        <w:tc>
          <w:tcPr>
            <w:tcW w:w="1332" w:type="dxa"/>
            <w:noWrap w:val="0"/>
            <w:vAlign w:val="center"/>
          </w:tcPr>
          <w:p w14:paraId="4A6F4692">
            <w:pPr>
              <w:pStyle w:val="9"/>
            </w:pPr>
            <w:r>
              <w:t>11.60</w:t>
            </w:r>
          </w:p>
        </w:tc>
        <w:tc>
          <w:tcPr>
            <w:tcW w:w="1587" w:type="dxa"/>
            <w:noWrap w:val="0"/>
            <w:vAlign w:val="center"/>
          </w:tcPr>
          <w:p w14:paraId="777FA915">
            <w:pPr>
              <w:pStyle w:val="8"/>
            </w:pPr>
            <w:r>
              <w:t>其中：财政    资金</w:t>
            </w:r>
          </w:p>
        </w:tc>
        <w:tc>
          <w:tcPr>
            <w:tcW w:w="1843" w:type="dxa"/>
            <w:noWrap w:val="0"/>
            <w:vAlign w:val="center"/>
          </w:tcPr>
          <w:p w14:paraId="0D19A15A">
            <w:pPr>
              <w:pStyle w:val="9"/>
            </w:pPr>
            <w:r>
              <w:t>11.60</w:t>
            </w:r>
          </w:p>
        </w:tc>
        <w:tc>
          <w:tcPr>
            <w:tcW w:w="1276" w:type="dxa"/>
            <w:noWrap w:val="0"/>
            <w:vAlign w:val="center"/>
          </w:tcPr>
          <w:p w14:paraId="541E3E2C">
            <w:pPr>
              <w:pStyle w:val="8"/>
            </w:pPr>
            <w:r>
              <w:t>其他资金</w:t>
            </w:r>
          </w:p>
        </w:tc>
        <w:tc>
          <w:tcPr>
            <w:tcW w:w="1276" w:type="dxa"/>
            <w:noWrap w:val="0"/>
            <w:vAlign w:val="center"/>
          </w:tcPr>
          <w:p w14:paraId="403AB44D">
            <w:pPr>
              <w:pStyle w:val="9"/>
            </w:pPr>
          </w:p>
        </w:tc>
      </w:tr>
      <w:tr w14:paraId="792A4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CD1D5C"/>
        </w:tc>
        <w:tc>
          <w:tcPr>
            <w:tcW w:w="8589" w:type="dxa"/>
            <w:gridSpan w:val="6"/>
            <w:noWrap w:val="0"/>
            <w:vAlign w:val="center"/>
          </w:tcPr>
          <w:p w14:paraId="7B3425BE">
            <w:pPr>
              <w:pStyle w:val="9"/>
            </w:pPr>
            <w:r>
              <w:t>用于集试训运动员训练费用</w:t>
            </w:r>
          </w:p>
        </w:tc>
      </w:tr>
      <w:tr w14:paraId="1E62D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1A112C">
            <w:pPr>
              <w:pStyle w:val="8"/>
            </w:pPr>
            <w:r>
              <w:t>绩效目标</w:t>
            </w:r>
          </w:p>
        </w:tc>
        <w:tc>
          <w:tcPr>
            <w:tcW w:w="8589" w:type="dxa"/>
            <w:gridSpan w:val="6"/>
            <w:noWrap w:val="0"/>
            <w:vAlign w:val="center"/>
          </w:tcPr>
          <w:p w14:paraId="1B01B387">
            <w:pPr>
              <w:pStyle w:val="9"/>
            </w:pPr>
            <w:r>
              <w:t xml:space="preserve">1.用于保障集试训运动员的日常训练费用。                        </w:t>
            </w:r>
          </w:p>
          <w:p w14:paraId="73CABFA0">
            <w:pPr>
              <w:pStyle w:val="9"/>
            </w:pPr>
          </w:p>
        </w:tc>
      </w:tr>
    </w:tbl>
    <w:p w14:paraId="2425A2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0BCD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F5588A3">
            <w:pPr>
              <w:pStyle w:val="8"/>
            </w:pPr>
            <w:r>
              <w:t>一级指标</w:t>
            </w:r>
          </w:p>
        </w:tc>
        <w:tc>
          <w:tcPr>
            <w:tcW w:w="1276" w:type="dxa"/>
            <w:noWrap w:val="0"/>
            <w:vAlign w:val="center"/>
          </w:tcPr>
          <w:p w14:paraId="0D4F7D54">
            <w:pPr>
              <w:pStyle w:val="8"/>
            </w:pPr>
            <w:r>
              <w:t>二级指标</w:t>
            </w:r>
          </w:p>
        </w:tc>
        <w:tc>
          <w:tcPr>
            <w:tcW w:w="1332" w:type="dxa"/>
            <w:noWrap w:val="0"/>
            <w:vAlign w:val="center"/>
          </w:tcPr>
          <w:p w14:paraId="4F8187D2">
            <w:pPr>
              <w:pStyle w:val="8"/>
            </w:pPr>
            <w:r>
              <w:t>三级指标</w:t>
            </w:r>
          </w:p>
        </w:tc>
        <w:tc>
          <w:tcPr>
            <w:tcW w:w="3430" w:type="dxa"/>
            <w:noWrap w:val="0"/>
            <w:vAlign w:val="center"/>
          </w:tcPr>
          <w:p w14:paraId="0C021D49">
            <w:pPr>
              <w:pStyle w:val="8"/>
            </w:pPr>
            <w:r>
              <w:t>绩效指标描述</w:t>
            </w:r>
          </w:p>
        </w:tc>
        <w:tc>
          <w:tcPr>
            <w:tcW w:w="2551" w:type="dxa"/>
            <w:noWrap w:val="0"/>
            <w:vAlign w:val="center"/>
          </w:tcPr>
          <w:p w14:paraId="6B48E500">
            <w:pPr>
              <w:pStyle w:val="8"/>
            </w:pPr>
            <w:r>
              <w:t>指标值</w:t>
            </w:r>
          </w:p>
        </w:tc>
      </w:tr>
      <w:tr w14:paraId="5E97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C3EA27">
            <w:pPr>
              <w:pStyle w:val="10"/>
            </w:pPr>
            <w:r>
              <w:t>产出指标</w:t>
            </w:r>
          </w:p>
        </w:tc>
        <w:tc>
          <w:tcPr>
            <w:tcW w:w="1276" w:type="dxa"/>
            <w:noWrap w:val="0"/>
            <w:vAlign w:val="center"/>
          </w:tcPr>
          <w:p w14:paraId="3BF04B6C">
            <w:pPr>
              <w:pStyle w:val="9"/>
            </w:pPr>
            <w:r>
              <w:t>数量指标</w:t>
            </w:r>
          </w:p>
        </w:tc>
        <w:tc>
          <w:tcPr>
            <w:tcW w:w="1332" w:type="dxa"/>
            <w:noWrap w:val="0"/>
            <w:vAlign w:val="center"/>
          </w:tcPr>
          <w:p w14:paraId="6724CF26">
            <w:pPr>
              <w:pStyle w:val="9"/>
            </w:pPr>
            <w:r>
              <w:t>参加集训运动员数量</w:t>
            </w:r>
          </w:p>
        </w:tc>
        <w:tc>
          <w:tcPr>
            <w:tcW w:w="3430" w:type="dxa"/>
            <w:noWrap w:val="0"/>
            <w:vAlign w:val="center"/>
          </w:tcPr>
          <w:p w14:paraId="652AD085">
            <w:pPr>
              <w:pStyle w:val="9"/>
            </w:pPr>
            <w:r>
              <w:t>参加集训运动员数量</w:t>
            </w:r>
          </w:p>
        </w:tc>
        <w:tc>
          <w:tcPr>
            <w:tcW w:w="2551" w:type="dxa"/>
            <w:noWrap w:val="0"/>
            <w:vAlign w:val="center"/>
          </w:tcPr>
          <w:p w14:paraId="0D5C1786">
            <w:pPr>
              <w:pStyle w:val="9"/>
            </w:pPr>
            <w:r>
              <w:t>≥12人</w:t>
            </w:r>
          </w:p>
        </w:tc>
      </w:tr>
      <w:tr w14:paraId="5538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2B8F71"/>
        </w:tc>
        <w:tc>
          <w:tcPr>
            <w:tcW w:w="1276" w:type="dxa"/>
            <w:noWrap w:val="0"/>
            <w:vAlign w:val="center"/>
          </w:tcPr>
          <w:p w14:paraId="1EC2DE46">
            <w:pPr>
              <w:pStyle w:val="9"/>
            </w:pPr>
            <w:r>
              <w:t>质量指标</w:t>
            </w:r>
          </w:p>
        </w:tc>
        <w:tc>
          <w:tcPr>
            <w:tcW w:w="1332" w:type="dxa"/>
            <w:noWrap w:val="0"/>
            <w:vAlign w:val="center"/>
          </w:tcPr>
          <w:p w14:paraId="3F0E51B7">
            <w:pPr>
              <w:pStyle w:val="9"/>
            </w:pPr>
            <w:r>
              <w:t>训练任务完成率</w:t>
            </w:r>
          </w:p>
        </w:tc>
        <w:tc>
          <w:tcPr>
            <w:tcW w:w="3430" w:type="dxa"/>
            <w:noWrap w:val="0"/>
            <w:vAlign w:val="center"/>
          </w:tcPr>
          <w:p w14:paraId="5CF5BFE8">
            <w:pPr>
              <w:pStyle w:val="9"/>
            </w:pPr>
            <w:r>
              <w:t>训练任务完成率</w:t>
            </w:r>
          </w:p>
        </w:tc>
        <w:tc>
          <w:tcPr>
            <w:tcW w:w="2551" w:type="dxa"/>
            <w:noWrap w:val="0"/>
            <w:vAlign w:val="center"/>
          </w:tcPr>
          <w:p w14:paraId="21D5B394">
            <w:pPr>
              <w:pStyle w:val="9"/>
            </w:pPr>
            <w:r>
              <w:t>≥90%</w:t>
            </w:r>
          </w:p>
        </w:tc>
      </w:tr>
      <w:tr w14:paraId="0F76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91F24AE"/>
        </w:tc>
        <w:tc>
          <w:tcPr>
            <w:tcW w:w="1276" w:type="dxa"/>
            <w:noWrap w:val="0"/>
            <w:vAlign w:val="center"/>
          </w:tcPr>
          <w:p w14:paraId="56E4ACEB">
            <w:pPr>
              <w:pStyle w:val="9"/>
            </w:pPr>
            <w:r>
              <w:t>时效指标</w:t>
            </w:r>
          </w:p>
        </w:tc>
        <w:tc>
          <w:tcPr>
            <w:tcW w:w="1332" w:type="dxa"/>
            <w:noWrap w:val="0"/>
            <w:vAlign w:val="center"/>
          </w:tcPr>
          <w:p w14:paraId="0FF406C9">
            <w:pPr>
              <w:pStyle w:val="9"/>
            </w:pPr>
            <w:r>
              <w:t>训练按时完成率</w:t>
            </w:r>
          </w:p>
        </w:tc>
        <w:tc>
          <w:tcPr>
            <w:tcW w:w="3430" w:type="dxa"/>
            <w:noWrap w:val="0"/>
            <w:vAlign w:val="center"/>
          </w:tcPr>
          <w:p w14:paraId="1E155C60">
            <w:pPr>
              <w:pStyle w:val="9"/>
            </w:pPr>
            <w:r>
              <w:t>训练按时完成率</w:t>
            </w:r>
          </w:p>
        </w:tc>
        <w:tc>
          <w:tcPr>
            <w:tcW w:w="2551" w:type="dxa"/>
            <w:noWrap w:val="0"/>
            <w:vAlign w:val="center"/>
          </w:tcPr>
          <w:p w14:paraId="54251959">
            <w:pPr>
              <w:pStyle w:val="9"/>
            </w:pPr>
            <w:r>
              <w:t>≥90%</w:t>
            </w:r>
          </w:p>
        </w:tc>
      </w:tr>
      <w:tr w14:paraId="7965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5B9F34"/>
        </w:tc>
        <w:tc>
          <w:tcPr>
            <w:tcW w:w="1276" w:type="dxa"/>
            <w:noWrap w:val="0"/>
            <w:vAlign w:val="center"/>
          </w:tcPr>
          <w:p w14:paraId="71C89358">
            <w:pPr>
              <w:pStyle w:val="9"/>
            </w:pPr>
            <w:r>
              <w:t>成本指标</w:t>
            </w:r>
          </w:p>
        </w:tc>
        <w:tc>
          <w:tcPr>
            <w:tcW w:w="1332" w:type="dxa"/>
            <w:noWrap w:val="0"/>
            <w:vAlign w:val="center"/>
          </w:tcPr>
          <w:p w14:paraId="2C5B0108">
            <w:pPr>
              <w:pStyle w:val="9"/>
            </w:pPr>
            <w:r>
              <w:t>集试训运动员公用经费</w:t>
            </w:r>
          </w:p>
        </w:tc>
        <w:tc>
          <w:tcPr>
            <w:tcW w:w="3430" w:type="dxa"/>
            <w:noWrap w:val="0"/>
            <w:vAlign w:val="center"/>
          </w:tcPr>
          <w:p w14:paraId="37B2B0FC">
            <w:pPr>
              <w:pStyle w:val="9"/>
            </w:pPr>
            <w:r>
              <w:t>集试训运动员公用经费</w:t>
            </w:r>
          </w:p>
        </w:tc>
        <w:tc>
          <w:tcPr>
            <w:tcW w:w="2551" w:type="dxa"/>
            <w:noWrap w:val="0"/>
            <w:vAlign w:val="center"/>
          </w:tcPr>
          <w:p w14:paraId="6B8DE29C">
            <w:pPr>
              <w:pStyle w:val="9"/>
            </w:pPr>
            <w:r>
              <w:t>≤3.5万元</w:t>
            </w:r>
          </w:p>
        </w:tc>
      </w:tr>
      <w:tr w14:paraId="7E6E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65935E8"/>
        </w:tc>
        <w:tc>
          <w:tcPr>
            <w:tcW w:w="1276" w:type="dxa"/>
            <w:noWrap w:val="0"/>
            <w:vAlign w:val="center"/>
          </w:tcPr>
          <w:p w14:paraId="75343EB1">
            <w:pPr>
              <w:pStyle w:val="9"/>
            </w:pPr>
            <w:r>
              <w:t>成本指标</w:t>
            </w:r>
          </w:p>
        </w:tc>
        <w:tc>
          <w:tcPr>
            <w:tcW w:w="1332" w:type="dxa"/>
            <w:noWrap w:val="0"/>
            <w:vAlign w:val="center"/>
          </w:tcPr>
          <w:p w14:paraId="164EE114">
            <w:pPr>
              <w:pStyle w:val="9"/>
            </w:pPr>
            <w:r>
              <w:t>集试训运动员伙食费支出</w:t>
            </w:r>
          </w:p>
        </w:tc>
        <w:tc>
          <w:tcPr>
            <w:tcW w:w="3430" w:type="dxa"/>
            <w:noWrap w:val="0"/>
            <w:vAlign w:val="center"/>
          </w:tcPr>
          <w:p w14:paraId="400D29F4">
            <w:pPr>
              <w:pStyle w:val="9"/>
            </w:pPr>
            <w:r>
              <w:t>集试训运动员伙食费支出</w:t>
            </w:r>
          </w:p>
        </w:tc>
        <w:tc>
          <w:tcPr>
            <w:tcW w:w="2551" w:type="dxa"/>
            <w:noWrap w:val="0"/>
            <w:vAlign w:val="center"/>
          </w:tcPr>
          <w:p w14:paraId="251F1B56">
            <w:pPr>
              <w:pStyle w:val="9"/>
            </w:pPr>
            <w:r>
              <w:t>≤8.1万元</w:t>
            </w:r>
          </w:p>
        </w:tc>
      </w:tr>
      <w:tr w14:paraId="4411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134022">
            <w:pPr>
              <w:pStyle w:val="10"/>
            </w:pPr>
            <w:r>
              <w:t>效益指标</w:t>
            </w:r>
          </w:p>
        </w:tc>
        <w:tc>
          <w:tcPr>
            <w:tcW w:w="1276" w:type="dxa"/>
            <w:noWrap w:val="0"/>
            <w:vAlign w:val="center"/>
          </w:tcPr>
          <w:p w14:paraId="4401AFD9">
            <w:pPr>
              <w:pStyle w:val="9"/>
            </w:pPr>
            <w:r>
              <w:t>社会效益指标</w:t>
            </w:r>
          </w:p>
        </w:tc>
        <w:tc>
          <w:tcPr>
            <w:tcW w:w="1332" w:type="dxa"/>
            <w:noWrap w:val="0"/>
            <w:vAlign w:val="center"/>
          </w:tcPr>
          <w:p w14:paraId="7560DD7B">
            <w:pPr>
              <w:pStyle w:val="9"/>
            </w:pPr>
            <w:r>
              <w:t>训练成效</w:t>
            </w:r>
          </w:p>
        </w:tc>
        <w:tc>
          <w:tcPr>
            <w:tcW w:w="3430" w:type="dxa"/>
            <w:noWrap w:val="0"/>
            <w:vAlign w:val="center"/>
          </w:tcPr>
          <w:p w14:paraId="68BFE873">
            <w:pPr>
              <w:pStyle w:val="9"/>
            </w:pPr>
            <w:r>
              <w:t>训练成效</w:t>
            </w:r>
          </w:p>
        </w:tc>
        <w:tc>
          <w:tcPr>
            <w:tcW w:w="2551" w:type="dxa"/>
            <w:noWrap w:val="0"/>
            <w:vAlign w:val="center"/>
          </w:tcPr>
          <w:p w14:paraId="1D29DC38">
            <w:pPr>
              <w:pStyle w:val="9"/>
            </w:pPr>
            <w:r>
              <w:t>明显</w:t>
            </w:r>
          </w:p>
        </w:tc>
      </w:tr>
      <w:tr w14:paraId="3A67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80A658E">
            <w:pPr>
              <w:pStyle w:val="10"/>
            </w:pPr>
            <w:r>
              <w:t>满意度指标</w:t>
            </w:r>
          </w:p>
        </w:tc>
        <w:tc>
          <w:tcPr>
            <w:tcW w:w="1276" w:type="dxa"/>
            <w:noWrap w:val="0"/>
            <w:vAlign w:val="center"/>
          </w:tcPr>
          <w:p w14:paraId="79AE9481">
            <w:pPr>
              <w:pStyle w:val="9"/>
            </w:pPr>
            <w:r>
              <w:t>服务对象满意度指标</w:t>
            </w:r>
          </w:p>
        </w:tc>
        <w:tc>
          <w:tcPr>
            <w:tcW w:w="1332" w:type="dxa"/>
            <w:noWrap w:val="0"/>
            <w:vAlign w:val="center"/>
          </w:tcPr>
          <w:p w14:paraId="00B95716">
            <w:pPr>
              <w:pStyle w:val="9"/>
            </w:pPr>
            <w:r>
              <w:t>训练人员满意度</w:t>
            </w:r>
          </w:p>
        </w:tc>
        <w:tc>
          <w:tcPr>
            <w:tcW w:w="3430" w:type="dxa"/>
            <w:noWrap w:val="0"/>
            <w:vAlign w:val="center"/>
          </w:tcPr>
          <w:p w14:paraId="0B3BA63D">
            <w:pPr>
              <w:pStyle w:val="9"/>
            </w:pPr>
            <w:r>
              <w:t>训练人员满意度</w:t>
            </w:r>
          </w:p>
        </w:tc>
        <w:tc>
          <w:tcPr>
            <w:tcW w:w="2551" w:type="dxa"/>
            <w:noWrap w:val="0"/>
            <w:vAlign w:val="center"/>
          </w:tcPr>
          <w:p w14:paraId="4E899333">
            <w:pPr>
              <w:pStyle w:val="9"/>
            </w:pPr>
            <w:r>
              <w:t>≥90%</w:t>
            </w:r>
          </w:p>
        </w:tc>
      </w:tr>
    </w:tbl>
    <w:p w14:paraId="268A83E5">
      <w:pPr>
        <w:sectPr>
          <w:pgSz w:w="11900" w:h="16840"/>
          <w:pgMar w:top="1984" w:right="1304" w:bottom="1134" w:left="1304" w:header="720" w:footer="720" w:gutter="0"/>
          <w:cols w:space="720" w:num="1"/>
        </w:sectPr>
      </w:pPr>
    </w:p>
    <w:p w14:paraId="5DD321C3">
      <w:pPr>
        <w:jc w:val="center"/>
      </w:pPr>
    </w:p>
    <w:p w14:paraId="61DF2FCF">
      <w:pPr>
        <w:ind w:firstLine="560"/>
        <w:outlineLvl w:val="3"/>
      </w:pPr>
      <w:bookmarkStart w:id="8" w:name="_Toc_4_4_0000000247"/>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.青少年体育“强基”行动经费绩效目标表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21D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28E0FB70">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13B3A02B">
            <w:pPr>
              <w:pStyle w:val="7"/>
            </w:pPr>
            <w:r>
              <w:t>单位：万元</w:t>
            </w:r>
          </w:p>
        </w:tc>
      </w:tr>
      <w:tr w14:paraId="05590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12B484">
            <w:pPr>
              <w:pStyle w:val="8"/>
            </w:pPr>
            <w:r>
              <w:t>项目名称</w:t>
            </w:r>
          </w:p>
        </w:tc>
        <w:tc>
          <w:tcPr>
            <w:tcW w:w="8589" w:type="dxa"/>
            <w:gridSpan w:val="6"/>
            <w:noWrap w:val="0"/>
            <w:vAlign w:val="center"/>
          </w:tcPr>
          <w:p w14:paraId="7170299D">
            <w:pPr>
              <w:pStyle w:val="9"/>
            </w:pPr>
            <w:r>
              <w:t>青少年体育“强基”行动经费</w:t>
            </w:r>
          </w:p>
        </w:tc>
      </w:tr>
      <w:tr w14:paraId="79658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697051">
            <w:pPr>
              <w:pStyle w:val="8"/>
            </w:pPr>
            <w:r>
              <w:t>预算规模及资金用途</w:t>
            </w:r>
          </w:p>
        </w:tc>
        <w:tc>
          <w:tcPr>
            <w:tcW w:w="1276" w:type="dxa"/>
            <w:noWrap w:val="0"/>
            <w:vAlign w:val="center"/>
          </w:tcPr>
          <w:p w14:paraId="4C6C0E56">
            <w:pPr>
              <w:pStyle w:val="8"/>
            </w:pPr>
            <w:r>
              <w:t>预算数</w:t>
            </w:r>
          </w:p>
        </w:tc>
        <w:tc>
          <w:tcPr>
            <w:tcW w:w="1332" w:type="dxa"/>
            <w:noWrap w:val="0"/>
            <w:vAlign w:val="center"/>
          </w:tcPr>
          <w:p w14:paraId="41D69818">
            <w:pPr>
              <w:pStyle w:val="9"/>
            </w:pPr>
            <w:r>
              <w:t>231.30</w:t>
            </w:r>
          </w:p>
        </w:tc>
        <w:tc>
          <w:tcPr>
            <w:tcW w:w="1587" w:type="dxa"/>
            <w:noWrap w:val="0"/>
            <w:vAlign w:val="center"/>
          </w:tcPr>
          <w:p w14:paraId="39B5F94C">
            <w:pPr>
              <w:pStyle w:val="8"/>
            </w:pPr>
            <w:r>
              <w:t>其中：财政    资金</w:t>
            </w:r>
          </w:p>
        </w:tc>
        <w:tc>
          <w:tcPr>
            <w:tcW w:w="1843" w:type="dxa"/>
            <w:noWrap w:val="0"/>
            <w:vAlign w:val="center"/>
          </w:tcPr>
          <w:p w14:paraId="459E95F1">
            <w:pPr>
              <w:pStyle w:val="9"/>
            </w:pPr>
            <w:r>
              <w:t>231.30</w:t>
            </w:r>
          </w:p>
        </w:tc>
        <w:tc>
          <w:tcPr>
            <w:tcW w:w="1276" w:type="dxa"/>
            <w:noWrap w:val="0"/>
            <w:vAlign w:val="center"/>
          </w:tcPr>
          <w:p w14:paraId="0062A72D">
            <w:pPr>
              <w:pStyle w:val="8"/>
            </w:pPr>
            <w:r>
              <w:t>其他资金</w:t>
            </w:r>
          </w:p>
        </w:tc>
        <w:tc>
          <w:tcPr>
            <w:tcW w:w="1276" w:type="dxa"/>
            <w:noWrap w:val="0"/>
            <w:vAlign w:val="center"/>
          </w:tcPr>
          <w:p w14:paraId="1D8D7E50">
            <w:pPr>
              <w:pStyle w:val="9"/>
            </w:pPr>
          </w:p>
        </w:tc>
      </w:tr>
      <w:tr w14:paraId="7A993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07A6BA8"/>
        </w:tc>
        <w:tc>
          <w:tcPr>
            <w:tcW w:w="8589" w:type="dxa"/>
            <w:gridSpan w:val="6"/>
            <w:noWrap w:val="0"/>
            <w:vAlign w:val="center"/>
          </w:tcPr>
          <w:p w14:paraId="3D43DFD3">
            <w:pPr>
              <w:pStyle w:val="9"/>
            </w:pPr>
            <w:r>
              <w:t>用于开展冰雪、水上运动项目青少年赛事活动及举办训练营活动。</w:t>
            </w:r>
          </w:p>
        </w:tc>
      </w:tr>
      <w:tr w14:paraId="31EF5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CFC7DE">
            <w:pPr>
              <w:pStyle w:val="8"/>
            </w:pPr>
            <w:r>
              <w:t>绩效目标</w:t>
            </w:r>
          </w:p>
        </w:tc>
        <w:tc>
          <w:tcPr>
            <w:tcW w:w="8589" w:type="dxa"/>
            <w:gridSpan w:val="6"/>
            <w:noWrap w:val="0"/>
            <w:vAlign w:val="center"/>
          </w:tcPr>
          <w:p w14:paraId="5E776927">
            <w:pPr>
              <w:pStyle w:val="9"/>
            </w:pPr>
            <w:r>
              <w:t>1.为了充分释放体育竞赛对促进青少年培养体育锻炼习惯的杠杆作用、提高专项运动技术水平，结合我市竞技体育发展需要，组织开展冬季和水上运动项目青少年赛事活动。通过集中组织具有一定专项运动技术水平的青少年开展集中训练，巩固培养体育后备人才的基础。开展冬季、水上运动项目训练营组织实施工作。</w:t>
            </w:r>
          </w:p>
        </w:tc>
      </w:tr>
    </w:tbl>
    <w:p w14:paraId="76390C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C57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AB7DE56">
            <w:pPr>
              <w:pStyle w:val="8"/>
            </w:pPr>
            <w:r>
              <w:t>一级指标</w:t>
            </w:r>
          </w:p>
        </w:tc>
        <w:tc>
          <w:tcPr>
            <w:tcW w:w="1276" w:type="dxa"/>
            <w:noWrap w:val="0"/>
            <w:vAlign w:val="center"/>
          </w:tcPr>
          <w:p w14:paraId="496F3CCE">
            <w:pPr>
              <w:pStyle w:val="8"/>
            </w:pPr>
            <w:r>
              <w:t>二级指标</w:t>
            </w:r>
          </w:p>
        </w:tc>
        <w:tc>
          <w:tcPr>
            <w:tcW w:w="1332" w:type="dxa"/>
            <w:noWrap w:val="0"/>
            <w:vAlign w:val="center"/>
          </w:tcPr>
          <w:p w14:paraId="7DB1025D">
            <w:pPr>
              <w:pStyle w:val="8"/>
            </w:pPr>
            <w:r>
              <w:t>三级指标</w:t>
            </w:r>
          </w:p>
        </w:tc>
        <w:tc>
          <w:tcPr>
            <w:tcW w:w="3430" w:type="dxa"/>
            <w:noWrap w:val="0"/>
            <w:vAlign w:val="center"/>
          </w:tcPr>
          <w:p w14:paraId="3605F157">
            <w:pPr>
              <w:pStyle w:val="8"/>
            </w:pPr>
            <w:r>
              <w:t>绩效指标描述</w:t>
            </w:r>
          </w:p>
        </w:tc>
        <w:tc>
          <w:tcPr>
            <w:tcW w:w="2551" w:type="dxa"/>
            <w:noWrap w:val="0"/>
            <w:vAlign w:val="center"/>
          </w:tcPr>
          <w:p w14:paraId="41824085">
            <w:pPr>
              <w:pStyle w:val="8"/>
            </w:pPr>
            <w:r>
              <w:t>指标值</w:t>
            </w:r>
          </w:p>
        </w:tc>
      </w:tr>
      <w:tr w14:paraId="3A75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9FD862">
            <w:pPr>
              <w:pStyle w:val="10"/>
            </w:pPr>
            <w:r>
              <w:t>产出指标</w:t>
            </w:r>
          </w:p>
        </w:tc>
        <w:tc>
          <w:tcPr>
            <w:tcW w:w="1276" w:type="dxa"/>
            <w:noWrap w:val="0"/>
            <w:vAlign w:val="center"/>
          </w:tcPr>
          <w:p w14:paraId="4C703060">
            <w:pPr>
              <w:pStyle w:val="9"/>
            </w:pPr>
            <w:r>
              <w:t>数量指标</w:t>
            </w:r>
          </w:p>
        </w:tc>
        <w:tc>
          <w:tcPr>
            <w:tcW w:w="1332" w:type="dxa"/>
            <w:noWrap w:val="0"/>
            <w:vAlign w:val="center"/>
          </w:tcPr>
          <w:p w14:paraId="10CCD624">
            <w:pPr>
              <w:pStyle w:val="9"/>
            </w:pPr>
            <w:r>
              <w:t>举办比赛项目</w:t>
            </w:r>
          </w:p>
        </w:tc>
        <w:tc>
          <w:tcPr>
            <w:tcW w:w="3430" w:type="dxa"/>
            <w:noWrap w:val="0"/>
            <w:vAlign w:val="center"/>
          </w:tcPr>
          <w:p w14:paraId="468BF761">
            <w:pPr>
              <w:pStyle w:val="9"/>
            </w:pPr>
            <w:r>
              <w:t>举办比赛项目</w:t>
            </w:r>
          </w:p>
        </w:tc>
        <w:tc>
          <w:tcPr>
            <w:tcW w:w="2551" w:type="dxa"/>
            <w:noWrap w:val="0"/>
            <w:vAlign w:val="center"/>
          </w:tcPr>
          <w:p w14:paraId="6C851D2D">
            <w:pPr>
              <w:pStyle w:val="9"/>
            </w:pPr>
            <w:r>
              <w:t>7项</w:t>
            </w:r>
          </w:p>
        </w:tc>
      </w:tr>
      <w:tr w14:paraId="2E04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B01482"/>
        </w:tc>
        <w:tc>
          <w:tcPr>
            <w:tcW w:w="1276" w:type="dxa"/>
            <w:noWrap w:val="0"/>
            <w:vAlign w:val="center"/>
          </w:tcPr>
          <w:p w14:paraId="0710342C">
            <w:pPr>
              <w:pStyle w:val="9"/>
            </w:pPr>
            <w:r>
              <w:t>数量指标</w:t>
            </w:r>
          </w:p>
        </w:tc>
        <w:tc>
          <w:tcPr>
            <w:tcW w:w="1332" w:type="dxa"/>
            <w:noWrap w:val="0"/>
            <w:vAlign w:val="center"/>
          </w:tcPr>
          <w:p w14:paraId="2EFE0049">
            <w:pPr>
              <w:pStyle w:val="9"/>
            </w:pPr>
            <w:r>
              <w:t>开展训练营</w:t>
            </w:r>
          </w:p>
        </w:tc>
        <w:tc>
          <w:tcPr>
            <w:tcW w:w="3430" w:type="dxa"/>
            <w:noWrap w:val="0"/>
            <w:vAlign w:val="center"/>
          </w:tcPr>
          <w:p w14:paraId="6B68741E">
            <w:pPr>
              <w:pStyle w:val="9"/>
            </w:pPr>
            <w:r>
              <w:t>开展训练营</w:t>
            </w:r>
          </w:p>
        </w:tc>
        <w:tc>
          <w:tcPr>
            <w:tcW w:w="2551" w:type="dxa"/>
            <w:noWrap w:val="0"/>
            <w:vAlign w:val="center"/>
          </w:tcPr>
          <w:p w14:paraId="76467448">
            <w:pPr>
              <w:pStyle w:val="9"/>
            </w:pPr>
            <w:r>
              <w:t>≥6个数</w:t>
            </w:r>
          </w:p>
        </w:tc>
      </w:tr>
      <w:tr w14:paraId="02FF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169851"/>
        </w:tc>
        <w:tc>
          <w:tcPr>
            <w:tcW w:w="1276" w:type="dxa"/>
            <w:noWrap w:val="0"/>
            <w:vAlign w:val="center"/>
          </w:tcPr>
          <w:p w14:paraId="076C6728">
            <w:pPr>
              <w:pStyle w:val="9"/>
            </w:pPr>
            <w:r>
              <w:t>质量指标</w:t>
            </w:r>
          </w:p>
        </w:tc>
        <w:tc>
          <w:tcPr>
            <w:tcW w:w="1332" w:type="dxa"/>
            <w:noWrap w:val="0"/>
            <w:vAlign w:val="center"/>
          </w:tcPr>
          <w:p w14:paraId="02CFFE02">
            <w:pPr>
              <w:pStyle w:val="9"/>
            </w:pPr>
            <w:r>
              <w:t>训练、赛事任务完成率</w:t>
            </w:r>
          </w:p>
        </w:tc>
        <w:tc>
          <w:tcPr>
            <w:tcW w:w="3430" w:type="dxa"/>
            <w:noWrap w:val="0"/>
            <w:vAlign w:val="center"/>
          </w:tcPr>
          <w:p w14:paraId="20185E16">
            <w:pPr>
              <w:pStyle w:val="9"/>
            </w:pPr>
            <w:r>
              <w:t>训练、赛事任务完成率</w:t>
            </w:r>
          </w:p>
        </w:tc>
        <w:tc>
          <w:tcPr>
            <w:tcW w:w="2551" w:type="dxa"/>
            <w:noWrap w:val="0"/>
            <w:vAlign w:val="center"/>
          </w:tcPr>
          <w:p w14:paraId="70EEFE31">
            <w:pPr>
              <w:pStyle w:val="9"/>
            </w:pPr>
            <w:r>
              <w:t>≥90%</w:t>
            </w:r>
          </w:p>
        </w:tc>
      </w:tr>
      <w:tr w14:paraId="007F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57F54A"/>
        </w:tc>
        <w:tc>
          <w:tcPr>
            <w:tcW w:w="1276" w:type="dxa"/>
            <w:noWrap w:val="0"/>
            <w:vAlign w:val="center"/>
          </w:tcPr>
          <w:p w14:paraId="1E6B3E93">
            <w:pPr>
              <w:pStyle w:val="9"/>
            </w:pPr>
            <w:r>
              <w:t>时效指标</w:t>
            </w:r>
          </w:p>
        </w:tc>
        <w:tc>
          <w:tcPr>
            <w:tcW w:w="1332" w:type="dxa"/>
            <w:noWrap w:val="0"/>
            <w:vAlign w:val="center"/>
          </w:tcPr>
          <w:p w14:paraId="2B608A38">
            <w:pPr>
              <w:pStyle w:val="9"/>
            </w:pPr>
            <w:r>
              <w:t>训练完成时间</w:t>
            </w:r>
          </w:p>
        </w:tc>
        <w:tc>
          <w:tcPr>
            <w:tcW w:w="3430" w:type="dxa"/>
            <w:noWrap w:val="0"/>
            <w:vAlign w:val="center"/>
          </w:tcPr>
          <w:p w14:paraId="7BE1C770">
            <w:pPr>
              <w:pStyle w:val="9"/>
            </w:pPr>
            <w:r>
              <w:t>训练完成时间</w:t>
            </w:r>
          </w:p>
        </w:tc>
        <w:tc>
          <w:tcPr>
            <w:tcW w:w="2551" w:type="dxa"/>
            <w:noWrap w:val="0"/>
            <w:vAlign w:val="center"/>
          </w:tcPr>
          <w:p w14:paraId="2A5DDA29">
            <w:pPr>
              <w:pStyle w:val="9"/>
            </w:pPr>
            <w:r>
              <w:t>2025年12月底前</w:t>
            </w:r>
          </w:p>
        </w:tc>
      </w:tr>
      <w:tr w14:paraId="3B8C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F72FEA"/>
        </w:tc>
        <w:tc>
          <w:tcPr>
            <w:tcW w:w="1276" w:type="dxa"/>
            <w:noWrap w:val="0"/>
            <w:vAlign w:val="center"/>
          </w:tcPr>
          <w:p w14:paraId="6071E271">
            <w:pPr>
              <w:pStyle w:val="9"/>
            </w:pPr>
            <w:r>
              <w:t>时效指标</w:t>
            </w:r>
          </w:p>
        </w:tc>
        <w:tc>
          <w:tcPr>
            <w:tcW w:w="1332" w:type="dxa"/>
            <w:noWrap w:val="0"/>
            <w:vAlign w:val="center"/>
          </w:tcPr>
          <w:p w14:paraId="76C7B108">
            <w:pPr>
              <w:pStyle w:val="9"/>
            </w:pPr>
            <w:r>
              <w:t>比赛举办完成时间</w:t>
            </w:r>
          </w:p>
        </w:tc>
        <w:tc>
          <w:tcPr>
            <w:tcW w:w="3430" w:type="dxa"/>
            <w:noWrap w:val="0"/>
            <w:vAlign w:val="center"/>
          </w:tcPr>
          <w:p w14:paraId="3970ED06">
            <w:pPr>
              <w:pStyle w:val="9"/>
            </w:pPr>
            <w:r>
              <w:t>比赛举办完成时间</w:t>
            </w:r>
          </w:p>
        </w:tc>
        <w:tc>
          <w:tcPr>
            <w:tcW w:w="2551" w:type="dxa"/>
            <w:noWrap w:val="0"/>
            <w:vAlign w:val="center"/>
          </w:tcPr>
          <w:p w14:paraId="1CFEB138">
            <w:pPr>
              <w:pStyle w:val="9"/>
            </w:pPr>
            <w:r>
              <w:t>2025年12月底前</w:t>
            </w:r>
          </w:p>
        </w:tc>
      </w:tr>
      <w:tr w14:paraId="42CC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0630D8"/>
        </w:tc>
        <w:tc>
          <w:tcPr>
            <w:tcW w:w="1276" w:type="dxa"/>
            <w:noWrap w:val="0"/>
            <w:vAlign w:val="center"/>
          </w:tcPr>
          <w:p w14:paraId="06E8AC1F">
            <w:pPr>
              <w:pStyle w:val="9"/>
            </w:pPr>
            <w:r>
              <w:t>成本指标</w:t>
            </w:r>
          </w:p>
        </w:tc>
        <w:tc>
          <w:tcPr>
            <w:tcW w:w="1332" w:type="dxa"/>
            <w:noWrap w:val="0"/>
            <w:vAlign w:val="center"/>
          </w:tcPr>
          <w:p w14:paraId="222FD911">
            <w:pPr>
              <w:pStyle w:val="9"/>
            </w:pPr>
            <w:r>
              <w:t>举办天津市青少年比赛</w:t>
            </w:r>
          </w:p>
        </w:tc>
        <w:tc>
          <w:tcPr>
            <w:tcW w:w="3430" w:type="dxa"/>
            <w:noWrap w:val="0"/>
            <w:vAlign w:val="center"/>
          </w:tcPr>
          <w:p w14:paraId="75864BDD">
            <w:pPr>
              <w:pStyle w:val="9"/>
            </w:pPr>
            <w:r>
              <w:t>举办天津市青少年比赛</w:t>
            </w:r>
          </w:p>
        </w:tc>
        <w:tc>
          <w:tcPr>
            <w:tcW w:w="2551" w:type="dxa"/>
            <w:noWrap w:val="0"/>
            <w:vAlign w:val="center"/>
          </w:tcPr>
          <w:p w14:paraId="72C88E17">
            <w:pPr>
              <w:pStyle w:val="9"/>
            </w:pPr>
            <w:r>
              <w:t>≤144.5万元</w:t>
            </w:r>
          </w:p>
        </w:tc>
      </w:tr>
      <w:tr w14:paraId="436A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3FC942"/>
        </w:tc>
        <w:tc>
          <w:tcPr>
            <w:tcW w:w="1276" w:type="dxa"/>
            <w:noWrap w:val="0"/>
            <w:vAlign w:val="center"/>
          </w:tcPr>
          <w:p w14:paraId="0FF2FFD4">
            <w:pPr>
              <w:pStyle w:val="9"/>
            </w:pPr>
            <w:r>
              <w:t>成本指标</w:t>
            </w:r>
          </w:p>
        </w:tc>
        <w:tc>
          <w:tcPr>
            <w:tcW w:w="1332" w:type="dxa"/>
            <w:noWrap w:val="0"/>
            <w:vAlign w:val="center"/>
          </w:tcPr>
          <w:p w14:paraId="0BD6E520">
            <w:pPr>
              <w:pStyle w:val="9"/>
            </w:pPr>
            <w:r>
              <w:t>训练营经费</w:t>
            </w:r>
          </w:p>
        </w:tc>
        <w:tc>
          <w:tcPr>
            <w:tcW w:w="3430" w:type="dxa"/>
            <w:noWrap w:val="0"/>
            <w:vAlign w:val="center"/>
          </w:tcPr>
          <w:p w14:paraId="33A50F2C">
            <w:pPr>
              <w:pStyle w:val="9"/>
            </w:pPr>
            <w:r>
              <w:t>训练营经费</w:t>
            </w:r>
          </w:p>
        </w:tc>
        <w:tc>
          <w:tcPr>
            <w:tcW w:w="2551" w:type="dxa"/>
            <w:noWrap w:val="0"/>
            <w:vAlign w:val="center"/>
          </w:tcPr>
          <w:p w14:paraId="6725913B">
            <w:pPr>
              <w:pStyle w:val="9"/>
            </w:pPr>
            <w:r>
              <w:t>≤86.8万元</w:t>
            </w:r>
          </w:p>
        </w:tc>
      </w:tr>
      <w:tr w14:paraId="3F39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556DD7">
            <w:pPr>
              <w:pStyle w:val="10"/>
            </w:pPr>
            <w:r>
              <w:t>效益指标</w:t>
            </w:r>
          </w:p>
        </w:tc>
        <w:tc>
          <w:tcPr>
            <w:tcW w:w="1276" w:type="dxa"/>
            <w:noWrap w:val="0"/>
            <w:vAlign w:val="center"/>
          </w:tcPr>
          <w:p w14:paraId="48D64F57">
            <w:pPr>
              <w:pStyle w:val="9"/>
            </w:pPr>
            <w:r>
              <w:t>社会效益指标</w:t>
            </w:r>
          </w:p>
        </w:tc>
        <w:tc>
          <w:tcPr>
            <w:tcW w:w="1332" w:type="dxa"/>
            <w:noWrap w:val="0"/>
            <w:vAlign w:val="center"/>
          </w:tcPr>
          <w:p w14:paraId="1DEECE54">
            <w:pPr>
              <w:pStyle w:val="9"/>
            </w:pPr>
            <w:r>
              <w:t>保障体育后备人才输送培养</w:t>
            </w:r>
          </w:p>
        </w:tc>
        <w:tc>
          <w:tcPr>
            <w:tcW w:w="3430" w:type="dxa"/>
            <w:noWrap w:val="0"/>
            <w:vAlign w:val="center"/>
          </w:tcPr>
          <w:p w14:paraId="254487EF">
            <w:pPr>
              <w:pStyle w:val="9"/>
            </w:pPr>
            <w:r>
              <w:t>保障体育后备人才输送培养</w:t>
            </w:r>
          </w:p>
        </w:tc>
        <w:tc>
          <w:tcPr>
            <w:tcW w:w="2551" w:type="dxa"/>
            <w:noWrap w:val="0"/>
            <w:vAlign w:val="center"/>
          </w:tcPr>
          <w:p w14:paraId="0B114FB6">
            <w:pPr>
              <w:pStyle w:val="9"/>
            </w:pPr>
            <w:r>
              <w:t>保障</w:t>
            </w:r>
          </w:p>
        </w:tc>
      </w:tr>
      <w:tr w14:paraId="6C04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EF4B96">
            <w:pPr>
              <w:pStyle w:val="10"/>
            </w:pPr>
            <w:r>
              <w:t>效益指标</w:t>
            </w:r>
          </w:p>
        </w:tc>
        <w:tc>
          <w:tcPr>
            <w:tcW w:w="1276" w:type="dxa"/>
            <w:noWrap w:val="0"/>
            <w:vAlign w:val="center"/>
          </w:tcPr>
          <w:p w14:paraId="24B51B6C">
            <w:pPr>
              <w:pStyle w:val="9"/>
            </w:pPr>
            <w:r>
              <w:t>可持续影响指标</w:t>
            </w:r>
          </w:p>
        </w:tc>
        <w:tc>
          <w:tcPr>
            <w:tcW w:w="1332" w:type="dxa"/>
            <w:noWrap w:val="0"/>
            <w:vAlign w:val="center"/>
          </w:tcPr>
          <w:p w14:paraId="3A96977D">
            <w:pPr>
              <w:pStyle w:val="9"/>
            </w:pPr>
            <w:r>
              <w:t>提高体育后备人才储备能力</w:t>
            </w:r>
          </w:p>
        </w:tc>
        <w:tc>
          <w:tcPr>
            <w:tcW w:w="3430" w:type="dxa"/>
            <w:noWrap w:val="0"/>
            <w:vAlign w:val="center"/>
          </w:tcPr>
          <w:p w14:paraId="4173E51C">
            <w:pPr>
              <w:pStyle w:val="9"/>
            </w:pPr>
            <w:r>
              <w:t>提高体育后备人才储备能力</w:t>
            </w:r>
          </w:p>
        </w:tc>
        <w:tc>
          <w:tcPr>
            <w:tcW w:w="2551" w:type="dxa"/>
            <w:noWrap w:val="0"/>
            <w:vAlign w:val="center"/>
          </w:tcPr>
          <w:p w14:paraId="7D9CFA44">
            <w:pPr>
              <w:pStyle w:val="9"/>
            </w:pPr>
            <w:r>
              <w:t>提高</w:t>
            </w:r>
          </w:p>
        </w:tc>
      </w:tr>
      <w:tr w14:paraId="561CB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AA6FFB">
            <w:pPr>
              <w:pStyle w:val="10"/>
            </w:pPr>
            <w:r>
              <w:t>满意度指标</w:t>
            </w:r>
          </w:p>
        </w:tc>
        <w:tc>
          <w:tcPr>
            <w:tcW w:w="1276" w:type="dxa"/>
            <w:noWrap w:val="0"/>
            <w:vAlign w:val="center"/>
          </w:tcPr>
          <w:p w14:paraId="248CA978">
            <w:pPr>
              <w:pStyle w:val="9"/>
            </w:pPr>
            <w:r>
              <w:t>服务对象满意度指标</w:t>
            </w:r>
          </w:p>
        </w:tc>
        <w:tc>
          <w:tcPr>
            <w:tcW w:w="1332" w:type="dxa"/>
            <w:noWrap w:val="0"/>
            <w:vAlign w:val="center"/>
          </w:tcPr>
          <w:p w14:paraId="79EDBF38">
            <w:pPr>
              <w:pStyle w:val="9"/>
            </w:pPr>
            <w:r>
              <w:t>参训、参赛人员满意度</w:t>
            </w:r>
          </w:p>
        </w:tc>
        <w:tc>
          <w:tcPr>
            <w:tcW w:w="3430" w:type="dxa"/>
            <w:noWrap w:val="0"/>
            <w:vAlign w:val="center"/>
          </w:tcPr>
          <w:p w14:paraId="794753DD">
            <w:pPr>
              <w:pStyle w:val="9"/>
            </w:pPr>
            <w:r>
              <w:t>参训、参赛人员满意度</w:t>
            </w:r>
          </w:p>
        </w:tc>
        <w:tc>
          <w:tcPr>
            <w:tcW w:w="2551" w:type="dxa"/>
            <w:noWrap w:val="0"/>
            <w:vAlign w:val="center"/>
          </w:tcPr>
          <w:p w14:paraId="110B54DD">
            <w:pPr>
              <w:pStyle w:val="9"/>
            </w:pPr>
            <w:r>
              <w:t>≥90%</w:t>
            </w:r>
          </w:p>
        </w:tc>
      </w:tr>
    </w:tbl>
    <w:p w14:paraId="60580A21">
      <w:pPr>
        <w:sectPr>
          <w:pgSz w:w="11900" w:h="16840"/>
          <w:pgMar w:top="1984" w:right="1304" w:bottom="1134" w:left="1304" w:header="720" w:footer="720" w:gutter="0"/>
          <w:cols w:space="720" w:num="1"/>
        </w:sectPr>
      </w:pPr>
    </w:p>
    <w:p w14:paraId="7927F6BD">
      <w:pPr>
        <w:jc w:val="center"/>
      </w:pPr>
    </w:p>
    <w:p w14:paraId="09FA2694">
      <w:pPr>
        <w:ind w:firstLine="560"/>
        <w:outlineLvl w:val="3"/>
      </w:pPr>
      <w:bookmarkStart w:id="9" w:name="_Toc_4_4_0000000248"/>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.天津市少年儿童体育节绩效目标表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47E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396EBC3F">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3133616D">
            <w:pPr>
              <w:pStyle w:val="7"/>
            </w:pPr>
            <w:r>
              <w:t>单位：万元</w:t>
            </w:r>
          </w:p>
        </w:tc>
      </w:tr>
      <w:tr w14:paraId="46D0E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83B128">
            <w:pPr>
              <w:pStyle w:val="8"/>
            </w:pPr>
            <w:r>
              <w:t>项目名称</w:t>
            </w:r>
          </w:p>
        </w:tc>
        <w:tc>
          <w:tcPr>
            <w:tcW w:w="8589" w:type="dxa"/>
            <w:gridSpan w:val="6"/>
            <w:noWrap w:val="0"/>
            <w:vAlign w:val="center"/>
          </w:tcPr>
          <w:p w14:paraId="6E75C119">
            <w:pPr>
              <w:pStyle w:val="9"/>
            </w:pPr>
            <w:r>
              <w:t>天津市少年儿童体育节</w:t>
            </w:r>
          </w:p>
        </w:tc>
      </w:tr>
      <w:tr w14:paraId="661BA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8F5135">
            <w:pPr>
              <w:pStyle w:val="8"/>
            </w:pPr>
            <w:r>
              <w:t>预算规模及资金用途</w:t>
            </w:r>
          </w:p>
        </w:tc>
        <w:tc>
          <w:tcPr>
            <w:tcW w:w="1276" w:type="dxa"/>
            <w:noWrap w:val="0"/>
            <w:vAlign w:val="center"/>
          </w:tcPr>
          <w:p w14:paraId="604E321B">
            <w:pPr>
              <w:pStyle w:val="8"/>
            </w:pPr>
            <w:r>
              <w:t>预算数</w:t>
            </w:r>
          </w:p>
        </w:tc>
        <w:tc>
          <w:tcPr>
            <w:tcW w:w="1332" w:type="dxa"/>
            <w:noWrap w:val="0"/>
            <w:vAlign w:val="center"/>
          </w:tcPr>
          <w:p w14:paraId="34198C8D">
            <w:pPr>
              <w:pStyle w:val="9"/>
            </w:pPr>
            <w:r>
              <w:t>120.00</w:t>
            </w:r>
          </w:p>
        </w:tc>
        <w:tc>
          <w:tcPr>
            <w:tcW w:w="1587" w:type="dxa"/>
            <w:noWrap w:val="0"/>
            <w:vAlign w:val="center"/>
          </w:tcPr>
          <w:p w14:paraId="401F81DB">
            <w:pPr>
              <w:pStyle w:val="8"/>
            </w:pPr>
            <w:r>
              <w:t>其中：财政    资金</w:t>
            </w:r>
          </w:p>
        </w:tc>
        <w:tc>
          <w:tcPr>
            <w:tcW w:w="1843" w:type="dxa"/>
            <w:noWrap w:val="0"/>
            <w:vAlign w:val="center"/>
          </w:tcPr>
          <w:p w14:paraId="457AE68F">
            <w:pPr>
              <w:pStyle w:val="9"/>
            </w:pPr>
            <w:r>
              <w:t>120.00</w:t>
            </w:r>
          </w:p>
        </w:tc>
        <w:tc>
          <w:tcPr>
            <w:tcW w:w="1276" w:type="dxa"/>
            <w:noWrap w:val="0"/>
            <w:vAlign w:val="center"/>
          </w:tcPr>
          <w:p w14:paraId="304686B5">
            <w:pPr>
              <w:pStyle w:val="8"/>
            </w:pPr>
            <w:r>
              <w:t>其他资金</w:t>
            </w:r>
          </w:p>
        </w:tc>
        <w:tc>
          <w:tcPr>
            <w:tcW w:w="1276" w:type="dxa"/>
            <w:noWrap w:val="0"/>
            <w:vAlign w:val="center"/>
          </w:tcPr>
          <w:p w14:paraId="337E78E1">
            <w:pPr>
              <w:pStyle w:val="9"/>
            </w:pPr>
          </w:p>
        </w:tc>
      </w:tr>
      <w:tr w14:paraId="304DB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175263"/>
        </w:tc>
        <w:tc>
          <w:tcPr>
            <w:tcW w:w="8589" w:type="dxa"/>
            <w:gridSpan w:val="6"/>
            <w:noWrap w:val="0"/>
            <w:vAlign w:val="center"/>
          </w:tcPr>
          <w:p w14:paraId="2A772888">
            <w:pPr>
              <w:pStyle w:val="9"/>
            </w:pPr>
            <w:r>
              <w:t>用于举办天津市第三届少年儿童体育节组织冬季和水上项目活动。</w:t>
            </w:r>
          </w:p>
        </w:tc>
      </w:tr>
      <w:tr w14:paraId="4713E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82A261">
            <w:pPr>
              <w:pStyle w:val="8"/>
            </w:pPr>
            <w:r>
              <w:t>绩效目标</w:t>
            </w:r>
          </w:p>
        </w:tc>
        <w:tc>
          <w:tcPr>
            <w:tcW w:w="8589" w:type="dxa"/>
            <w:gridSpan w:val="6"/>
            <w:noWrap w:val="0"/>
            <w:vAlign w:val="center"/>
          </w:tcPr>
          <w:p w14:paraId="477E6DAC">
            <w:pPr>
              <w:pStyle w:val="9"/>
            </w:pPr>
            <w:r>
              <w:t>1.举办天津市第三届少年儿童体育节组织冬季和水上项目活动,推动天津青少年冰雪项目发展。</w:t>
            </w:r>
          </w:p>
        </w:tc>
      </w:tr>
    </w:tbl>
    <w:p w14:paraId="61E565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302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C2D462D">
            <w:pPr>
              <w:pStyle w:val="8"/>
            </w:pPr>
            <w:r>
              <w:t>一级指标</w:t>
            </w:r>
          </w:p>
        </w:tc>
        <w:tc>
          <w:tcPr>
            <w:tcW w:w="1276" w:type="dxa"/>
            <w:noWrap w:val="0"/>
            <w:vAlign w:val="center"/>
          </w:tcPr>
          <w:p w14:paraId="5A6E77C0">
            <w:pPr>
              <w:pStyle w:val="8"/>
            </w:pPr>
            <w:r>
              <w:t>二级指标</w:t>
            </w:r>
          </w:p>
        </w:tc>
        <w:tc>
          <w:tcPr>
            <w:tcW w:w="1332" w:type="dxa"/>
            <w:noWrap w:val="0"/>
            <w:vAlign w:val="center"/>
          </w:tcPr>
          <w:p w14:paraId="46F0BE27">
            <w:pPr>
              <w:pStyle w:val="8"/>
            </w:pPr>
            <w:r>
              <w:t>三级指标</w:t>
            </w:r>
          </w:p>
        </w:tc>
        <w:tc>
          <w:tcPr>
            <w:tcW w:w="3430" w:type="dxa"/>
            <w:noWrap w:val="0"/>
            <w:vAlign w:val="center"/>
          </w:tcPr>
          <w:p w14:paraId="0C7EE3CC">
            <w:pPr>
              <w:pStyle w:val="8"/>
            </w:pPr>
            <w:r>
              <w:t>绩效指标描述</w:t>
            </w:r>
          </w:p>
        </w:tc>
        <w:tc>
          <w:tcPr>
            <w:tcW w:w="2551" w:type="dxa"/>
            <w:noWrap w:val="0"/>
            <w:vAlign w:val="center"/>
          </w:tcPr>
          <w:p w14:paraId="2A8C9FAE">
            <w:pPr>
              <w:pStyle w:val="8"/>
            </w:pPr>
            <w:r>
              <w:t>指标值</w:t>
            </w:r>
          </w:p>
        </w:tc>
      </w:tr>
      <w:tr w14:paraId="718C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C71AAC">
            <w:pPr>
              <w:pStyle w:val="10"/>
            </w:pPr>
            <w:r>
              <w:t>产出指标</w:t>
            </w:r>
          </w:p>
        </w:tc>
        <w:tc>
          <w:tcPr>
            <w:tcW w:w="1276" w:type="dxa"/>
            <w:noWrap w:val="0"/>
            <w:vAlign w:val="center"/>
          </w:tcPr>
          <w:p w14:paraId="042C4142">
            <w:pPr>
              <w:pStyle w:val="9"/>
            </w:pPr>
            <w:r>
              <w:t>数量指标</w:t>
            </w:r>
          </w:p>
        </w:tc>
        <w:tc>
          <w:tcPr>
            <w:tcW w:w="1332" w:type="dxa"/>
            <w:noWrap w:val="0"/>
            <w:vAlign w:val="center"/>
          </w:tcPr>
          <w:p w14:paraId="5CBE5F14">
            <w:pPr>
              <w:pStyle w:val="9"/>
            </w:pPr>
            <w:r>
              <w:t>举办活动场次</w:t>
            </w:r>
          </w:p>
        </w:tc>
        <w:tc>
          <w:tcPr>
            <w:tcW w:w="3430" w:type="dxa"/>
            <w:noWrap w:val="0"/>
            <w:vAlign w:val="center"/>
          </w:tcPr>
          <w:p w14:paraId="0F8A7D5C">
            <w:pPr>
              <w:pStyle w:val="9"/>
            </w:pPr>
            <w:r>
              <w:t>举办活动场次</w:t>
            </w:r>
          </w:p>
        </w:tc>
        <w:tc>
          <w:tcPr>
            <w:tcW w:w="2551" w:type="dxa"/>
            <w:noWrap w:val="0"/>
            <w:vAlign w:val="center"/>
          </w:tcPr>
          <w:p w14:paraId="4B855D89">
            <w:pPr>
              <w:pStyle w:val="9"/>
            </w:pPr>
            <w:r>
              <w:t>≥4场次</w:t>
            </w:r>
          </w:p>
        </w:tc>
      </w:tr>
      <w:tr w14:paraId="4CDDE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7C680F1"/>
        </w:tc>
        <w:tc>
          <w:tcPr>
            <w:tcW w:w="1276" w:type="dxa"/>
            <w:noWrap w:val="0"/>
            <w:vAlign w:val="center"/>
          </w:tcPr>
          <w:p w14:paraId="3494CD7D">
            <w:pPr>
              <w:pStyle w:val="9"/>
            </w:pPr>
            <w:r>
              <w:t>质量指标</w:t>
            </w:r>
          </w:p>
        </w:tc>
        <w:tc>
          <w:tcPr>
            <w:tcW w:w="1332" w:type="dxa"/>
            <w:noWrap w:val="0"/>
            <w:vAlign w:val="center"/>
          </w:tcPr>
          <w:p w14:paraId="469FF45D">
            <w:pPr>
              <w:pStyle w:val="9"/>
            </w:pPr>
            <w:r>
              <w:t>活动顺利开展率</w:t>
            </w:r>
          </w:p>
        </w:tc>
        <w:tc>
          <w:tcPr>
            <w:tcW w:w="3430" w:type="dxa"/>
            <w:noWrap w:val="0"/>
            <w:vAlign w:val="center"/>
          </w:tcPr>
          <w:p w14:paraId="4203C67A">
            <w:pPr>
              <w:pStyle w:val="9"/>
            </w:pPr>
            <w:r>
              <w:t>活动顺利开展率</w:t>
            </w:r>
          </w:p>
        </w:tc>
        <w:tc>
          <w:tcPr>
            <w:tcW w:w="2551" w:type="dxa"/>
            <w:noWrap w:val="0"/>
            <w:vAlign w:val="center"/>
          </w:tcPr>
          <w:p w14:paraId="2E0B76C7">
            <w:pPr>
              <w:pStyle w:val="9"/>
            </w:pPr>
            <w:r>
              <w:t>≥90%</w:t>
            </w:r>
          </w:p>
        </w:tc>
      </w:tr>
      <w:tr w14:paraId="0E11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177C6C"/>
        </w:tc>
        <w:tc>
          <w:tcPr>
            <w:tcW w:w="1276" w:type="dxa"/>
            <w:noWrap w:val="0"/>
            <w:vAlign w:val="center"/>
          </w:tcPr>
          <w:p w14:paraId="23F91A68">
            <w:pPr>
              <w:pStyle w:val="9"/>
            </w:pPr>
            <w:r>
              <w:t>时效指标</w:t>
            </w:r>
          </w:p>
        </w:tc>
        <w:tc>
          <w:tcPr>
            <w:tcW w:w="1332" w:type="dxa"/>
            <w:noWrap w:val="0"/>
            <w:vAlign w:val="center"/>
          </w:tcPr>
          <w:p w14:paraId="77927E7F">
            <w:pPr>
              <w:pStyle w:val="9"/>
            </w:pPr>
            <w:r>
              <w:t>活动开展时限</w:t>
            </w:r>
          </w:p>
        </w:tc>
        <w:tc>
          <w:tcPr>
            <w:tcW w:w="3430" w:type="dxa"/>
            <w:noWrap w:val="0"/>
            <w:vAlign w:val="center"/>
          </w:tcPr>
          <w:p w14:paraId="5228A932">
            <w:pPr>
              <w:pStyle w:val="9"/>
            </w:pPr>
            <w:r>
              <w:t>活动开展时限</w:t>
            </w:r>
          </w:p>
        </w:tc>
        <w:tc>
          <w:tcPr>
            <w:tcW w:w="2551" w:type="dxa"/>
            <w:noWrap w:val="0"/>
            <w:vAlign w:val="center"/>
          </w:tcPr>
          <w:p w14:paraId="6B25E061">
            <w:pPr>
              <w:pStyle w:val="9"/>
            </w:pPr>
            <w:r>
              <w:t>2025年</w:t>
            </w:r>
          </w:p>
        </w:tc>
      </w:tr>
      <w:tr w14:paraId="05150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34AA264"/>
        </w:tc>
        <w:tc>
          <w:tcPr>
            <w:tcW w:w="1276" w:type="dxa"/>
            <w:noWrap w:val="0"/>
            <w:vAlign w:val="center"/>
          </w:tcPr>
          <w:p w14:paraId="20BC1957">
            <w:pPr>
              <w:pStyle w:val="9"/>
            </w:pPr>
            <w:r>
              <w:t>成本指标</w:t>
            </w:r>
          </w:p>
        </w:tc>
        <w:tc>
          <w:tcPr>
            <w:tcW w:w="1332" w:type="dxa"/>
            <w:noWrap w:val="0"/>
            <w:vAlign w:val="center"/>
          </w:tcPr>
          <w:p w14:paraId="5F14B8C5">
            <w:pPr>
              <w:pStyle w:val="9"/>
            </w:pPr>
            <w:r>
              <w:t>举办少儿体育节活动成本</w:t>
            </w:r>
          </w:p>
        </w:tc>
        <w:tc>
          <w:tcPr>
            <w:tcW w:w="3430" w:type="dxa"/>
            <w:noWrap w:val="0"/>
            <w:vAlign w:val="center"/>
          </w:tcPr>
          <w:p w14:paraId="1AF662F7">
            <w:pPr>
              <w:pStyle w:val="9"/>
            </w:pPr>
            <w:r>
              <w:t>举办少儿体育节活动成本</w:t>
            </w:r>
          </w:p>
        </w:tc>
        <w:tc>
          <w:tcPr>
            <w:tcW w:w="2551" w:type="dxa"/>
            <w:noWrap w:val="0"/>
            <w:vAlign w:val="center"/>
          </w:tcPr>
          <w:p w14:paraId="4FEA0EAD">
            <w:pPr>
              <w:pStyle w:val="9"/>
            </w:pPr>
            <w:r>
              <w:t>≤120万元</w:t>
            </w:r>
          </w:p>
        </w:tc>
      </w:tr>
      <w:tr w14:paraId="428B9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21B499">
            <w:pPr>
              <w:pStyle w:val="10"/>
            </w:pPr>
            <w:r>
              <w:t>效益指标</w:t>
            </w:r>
          </w:p>
        </w:tc>
        <w:tc>
          <w:tcPr>
            <w:tcW w:w="1276" w:type="dxa"/>
            <w:noWrap w:val="0"/>
            <w:vAlign w:val="center"/>
          </w:tcPr>
          <w:p w14:paraId="30AE4707">
            <w:pPr>
              <w:pStyle w:val="9"/>
            </w:pPr>
            <w:r>
              <w:t>社会效益指标</w:t>
            </w:r>
          </w:p>
        </w:tc>
        <w:tc>
          <w:tcPr>
            <w:tcW w:w="1332" w:type="dxa"/>
            <w:noWrap w:val="0"/>
            <w:vAlign w:val="center"/>
          </w:tcPr>
          <w:p w14:paraId="114C9A6E">
            <w:pPr>
              <w:pStyle w:val="9"/>
            </w:pPr>
            <w:r>
              <w:t>推动青少年冰雪项目发展</w:t>
            </w:r>
          </w:p>
        </w:tc>
        <w:tc>
          <w:tcPr>
            <w:tcW w:w="3430" w:type="dxa"/>
            <w:noWrap w:val="0"/>
            <w:vAlign w:val="center"/>
          </w:tcPr>
          <w:p w14:paraId="2D685974">
            <w:pPr>
              <w:pStyle w:val="9"/>
            </w:pPr>
            <w:r>
              <w:t>推动青少年冰雪项目发展</w:t>
            </w:r>
          </w:p>
        </w:tc>
        <w:tc>
          <w:tcPr>
            <w:tcW w:w="2551" w:type="dxa"/>
            <w:noWrap w:val="0"/>
            <w:vAlign w:val="center"/>
          </w:tcPr>
          <w:p w14:paraId="7C821DAC">
            <w:pPr>
              <w:pStyle w:val="9"/>
            </w:pPr>
            <w:r>
              <w:t>有效推动</w:t>
            </w:r>
          </w:p>
        </w:tc>
      </w:tr>
      <w:tr w14:paraId="1152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FEBEFE">
            <w:pPr>
              <w:pStyle w:val="10"/>
            </w:pPr>
            <w:r>
              <w:t>满意度指标</w:t>
            </w:r>
          </w:p>
        </w:tc>
        <w:tc>
          <w:tcPr>
            <w:tcW w:w="1276" w:type="dxa"/>
            <w:noWrap w:val="0"/>
            <w:vAlign w:val="center"/>
          </w:tcPr>
          <w:p w14:paraId="3B21DDFA">
            <w:pPr>
              <w:pStyle w:val="9"/>
            </w:pPr>
            <w:r>
              <w:t>服务对象满意度指标</w:t>
            </w:r>
          </w:p>
        </w:tc>
        <w:tc>
          <w:tcPr>
            <w:tcW w:w="1332" w:type="dxa"/>
            <w:noWrap w:val="0"/>
            <w:vAlign w:val="center"/>
          </w:tcPr>
          <w:p w14:paraId="56ABD45A">
            <w:pPr>
              <w:pStyle w:val="9"/>
            </w:pPr>
            <w:r>
              <w:t>参赛人员满意度</w:t>
            </w:r>
          </w:p>
        </w:tc>
        <w:tc>
          <w:tcPr>
            <w:tcW w:w="3430" w:type="dxa"/>
            <w:noWrap w:val="0"/>
            <w:vAlign w:val="center"/>
          </w:tcPr>
          <w:p w14:paraId="6DFF449C">
            <w:pPr>
              <w:pStyle w:val="9"/>
            </w:pPr>
            <w:r>
              <w:t>参赛人员满意度</w:t>
            </w:r>
          </w:p>
        </w:tc>
        <w:tc>
          <w:tcPr>
            <w:tcW w:w="2551" w:type="dxa"/>
            <w:noWrap w:val="0"/>
            <w:vAlign w:val="center"/>
          </w:tcPr>
          <w:p w14:paraId="3C49D1AE">
            <w:pPr>
              <w:pStyle w:val="9"/>
            </w:pPr>
            <w:r>
              <w:t>≥90%</w:t>
            </w:r>
          </w:p>
        </w:tc>
      </w:tr>
    </w:tbl>
    <w:p w14:paraId="09BED293">
      <w:pPr>
        <w:sectPr>
          <w:pgSz w:w="11900" w:h="16840"/>
          <w:pgMar w:top="1984" w:right="1304" w:bottom="1134" w:left="1304" w:header="720" w:footer="720" w:gutter="0"/>
          <w:cols w:space="720" w:num="1"/>
        </w:sectPr>
      </w:pPr>
    </w:p>
    <w:p w14:paraId="0CC2347A">
      <w:pPr>
        <w:jc w:val="center"/>
      </w:pPr>
    </w:p>
    <w:p w14:paraId="5BA942DA">
      <w:pPr>
        <w:ind w:firstLine="560"/>
        <w:outlineLvl w:val="3"/>
      </w:pPr>
      <w:bookmarkStart w:id="10" w:name="_Toc_4_4_0000000249"/>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.中央集中彩票公益金支持地方体育事业专项资金（全民健身场地设施建设）-中央绩效目标表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ADA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43D56FA4">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3AB27A17">
            <w:pPr>
              <w:pStyle w:val="7"/>
            </w:pPr>
            <w:r>
              <w:t>单位：万元</w:t>
            </w:r>
          </w:p>
        </w:tc>
      </w:tr>
      <w:tr w14:paraId="0BA68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B4713D">
            <w:pPr>
              <w:pStyle w:val="8"/>
            </w:pPr>
            <w:r>
              <w:t>项目名称</w:t>
            </w:r>
          </w:p>
        </w:tc>
        <w:tc>
          <w:tcPr>
            <w:tcW w:w="8589" w:type="dxa"/>
            <w:gridSpan w:val="6"/>
            <w:noWrap w:val="0"/>
            <w:vAlign w:val="center"/>
          </w:tcPr>
          <w:p w14:paraId="4E0FE6AC">
            <w:pPr>
              <w:pStyle w:val="9"/>
            </w:pPr>
            <w:r>
              <w:t>中央集中彩票公益金支持地方体育事业专项资金（全民健身场地设施建设）-中央</w:t>
            </w:r>
          </w:p>
        </w:tc>
      </w:tr>
      <w:tr w14:paraId="60158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C86B72">
            <w:pPr>
              <w:pStyle w:val="8"/>
            </w:pPr>
            <w:r>
              <w:t>预算规模及资金用途</w:t>
            </w:r>
          </w:p>
        </w:tc>
        <w:tc>
          <w:tcPr>
            <w:tcW w:w="1276" w:type="dxa"/>
            <w:noWrap w:val="0"/>
            <w:vAlign w:val="center"/>
          </w:tcPr>
          <w:p w14:paraId="4CD0192C">
            <w:pPr>
              <w:pStyle w:val="8"/>
            </w:pPr>
            <w:r>
              <w:t>预算数</w:t>
            </w:r>
          </w:p>
        </w:tc>
        <w:tc>
          <w:tcPr>
            <w:tcW w:w="1332" w:type="dxa"/>
            <w:noWrap w:val="0"/>
            <w:vAlign w:val="center"/>
          </w:tcPr>
          <w:p w14:paraId="216AB38A">
            <w:pPr>
              <w:pStyle w:val="9"/>
            </w:pPr>
            <w:r>
              <w:t>200.00</w:t>
            </w:r>
          </w:p>
        </w:tc>
        <w:tc>
          <w:tcPr>
            <w:tcW w:w="1587" w:type="dxa"/>
            <w:noWrap w:val="0"/>
            <w:vAlign w:val="center"/>
          </w:tcPr>
          <w:p w14:paraId="16F3CC3C">
            <w:pPr>
              <w:pStyle w:val="8"/>
            </w:pPr>
            <w:r>
              <w:t>其中：财政    资金</w:t>
            </w:r>
          </w:p>
        </w:tc>
        <w:tc>
          <w:tcPr>
            <w:tcW w:w="1843" w:type="dxa"/>
            <w:noWrap w:val="0"/>
            <w:vAlign w:val="center"/>
          </w:tcPr>
          <w:p w14:paraId="1DBBBA46">
            <w:pPr>
              <w:pStyle w:val="9"/>
            </w:pPr>
            <w:r>
              <w:t>200.00</w:t>
            </w:r>
          </w:p>
        </w:tc>
        <w:tc>
          <w:tcPr>
            <w:tcW w:w="1276" w:type="dxa"/>
            <w:noWrap w:val="0"/>
            <w:vAlign w:val="center"/>
          </w:tcPr>
          <w:p w14:paraId="3DAE03A3">
            <w:pPr>
              <w:pStyle w:val="8"/>
            </w:pPr>
            <w:r>
              <w:t>其他资金</w:t>
            </w:r>
          </w:p>
        </w:tc>
        <w:tc>
          <w:tcPr>
            <w:tcW w:w="1276" w:type="dxa"/>
            <w:noWrap w:val="0"/>
            <w:vAlign w:val="center"/>
          </w:tcPr>
          <w:p w14:paraId="068A5401">
            <w:pPr>
              <w:pStyle w:val="9"/>
            </w:pPr>
          </w:p>
        </w:tc>
      </w:tr>
      <w:tr w14:paraId="69640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F678E57"/>
        </w:tc>
        <w:tc>
          <w:tcPr>
            <w:tcW w:w="8589" w:type="dxa"/>
            <w:gridSpan w:val="6"/>
            <w:noWrap w:val="0"/>
            <w:vAlign w:val="center"/>
          </w:tcPr>
          <w:p w14:paraId="38F5A490">
            <w:pPr>
              <w:pStyle w:val="9"/>
            </w:pPr>
            <w:r>
              <w:t>用于支持群众冰场的建设。</w:t>
            </w:r>
          </w:p>
        </w:tc>
      </w:tr>
      <w:tr w14:paraId="0F4C9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8E909C">
            <w:pPr>
              <w:pStyle w:val="8"/>
            </w:pPr>
            <w:r>
              <w:t>绩效目标</w:t>
            </w:r>
          </w:p>
        </w:tc>
        <w:tc>
          <w:tcPr>
            <w:tcW w:w="8589" w:type="dxa"/>
            <w:gridSpan w:val="6"/>
            <w:noWrap w:val="0"/>
            <w:vAlign w:val="center"/>
          </w:tcPr>
          <w:p w14:paraId="72571840">
            <w:pPr>
              <w:pStyle w:val="9"/>
            </w:pPr>
            <w:r>
              <w:t>1.加强冰雪运动设施建设，推动冰雪运动普及发展，培养冬季项目后备人才，带动全民参与冰雪运动氛围。</w:t>
            </w:r>
          </w:p>
        </w:tc>
      </w:tr>
    </w:tbl>
    <w:p w14:paraId="3466A5D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A02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EE5FF67">
            <w:pPr>
              <w:pStyle w:val="8"/>
            </w:pPr>
            <w:r>
              <w:t>一级指标</w:t>
            </w:r>
          </w:p>
        </w:tc>
        <w:tc>
          <w:tcPr>
            <w:tcW w:w="1276" w:type="dxa"/>
            <w:noWrap w:val="0"/>
            <w:vAlign w:val="center"/>
          </w:tcPr>
          <w:p w14:paraId="7B104442">
            <w:pPr>
              <w:pStyle w:val="8"/>
            </w:pPr>
            <w:r>
              <w:t>二级指标</w:t>
            </w:r>
          </w:p>
        </w:tc>
        <w:tc>
          <w:tcPr>
            <w:tcW w:w="1332" w:type="dxa"/>
            <w:noWrap w:val="0"/>
            <w:vAlign w:val="center"/>
          </w:tcPr>
          <w:p w14:paraId="3C678F48">
            <w:pPr>
              <w:pStyle w:val="8"/>
            </w:pPr>
            <w:r>
              <w:t>三级指标</w:t>
            </w:r>
          </w:p>
        </w:tc>
        <w:tc>
          <w:tcPr>
            <w:tcW w:w="3430" w:type="dxa"/>
            <w:noWrap w:val="0"/>
            <w:vAlign w:val="center"/>
          </w:tcPr>
          <w:p w14:paraId="74E87C4D">
            <w:pPr>
              <w:pStyle w:val="8"/>
            </w:pPr>
            <w:r>
              <w:t>绩效指标描述</w:t>
            </w:r>
          </w:p>
        </w:tc>
        <w:tc>
          <w:tcPr>
            <w:tcW w:w="2551" w:type="dxa"/>
            <w:noWrap w:val="0"/>
            <w:vAlign w:val="center"/>
          </w:tcPr>
          <w:p w14:paraId="3EE7A013">
            <w:pPr>
              <w:pStyle w:val="8"/>
            </w:pPr>
            <w:r>
              <w:t>指标值</w:t>
            </w:r>
          </w:p>
        </w:tc>
      </w:tr>
      <w:tr w14:paraId="1961E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6CF873">
            <w:pPr>
              <w:pStyle w:val="10"/>
            </w:pPr>
            <w:r>
              <w:t>产出指标</w:t>
            </w:r>
          </w:p>
        </w:tc>
        <w:tc>
          <w:tcPr>
            <w:tcW w:w="1276" w:type="dxa"/>
            <w:noWrap w:val="0"/>
            <w:vAlign w:val="center"/>
          </w:tcPr>
          <w:p w14:paraId="48C4D2D8">
            <w:pPr>
              <w:pStyle w:val="9"/>
            </w:pPr>
            <w:r>
              <w:t>数量指标</w:t>
            </w:r>
          </w:p>
        </w:tc>
        <w:tc>
          <w:tcPr>
            <w:tcW w:w="1332" w:type="dxa"/>
            <w:noWrap w:val="0"/>
            <w:vAlign w:val="center"/>
          </w:tcPr>
          <w:p w14:paraId="170FD70B">
            <w:pPr>
              <w:pStyle w:val="9"/>
            </w:pPr>
            <w:r>
              <w:t>支持群众滑冰场</w:t>
            </w:r>
          </w:p>
        </w:tc>
        <w:tc>
          <w:tcPr>
            <w:tcW w:w="3430" w:type="dxa"/>
            <w:noWrap w:val="0"/>
            <w:vAlign w:val="center"/>
          </w:tcPr>
          <w:p w14:paraId="2C7E0489">
            <w:pPr>
              <w:pStyle w:val="9"/>
            </w:pPr>
            <w:r>
              <w:t>支持群众滑冰场</w:t>
            </w:r>
          </w:p>
        </w:tc>
        <w:tc>
          <w:tcPr>
            <w:tcW w:w="2551" w:type="dxa"/>
            <w:noWrap w:val="0"/>
            <w:vAlign w:val="center"/>
          </w:tcPr>
          <w:p w14:paraId="284E8ECA">
            <w:pPr>
              <w:pStyle w:val="9"/>
            </w:pPr>
            <w:r>
              <w:t>8个</w:t>
            </w:r>
          </w:p>
        </w:tc>
      </w:tr>
      <w:tr w14:paraId="3257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91220B"/>
        </w:tc>
        <w:tc>
          <w:tcPr>
            <w:tcW w:w="1276" w:type="dxa"/>
            <w:noWrap w:val="0"/>
            <w:vAlign w:val="center"/>
          </w:tcPr>
          <w:p w14:paraId="6B0E6771">
            <w:pPr>
              <w:pStyle w:val="9"/>
            </w:pPr>
            <w:r>
              <w:t>质量指标</w:t>
            </w:r>
          </w:p>
        </w:tc>
        <w:tc>
          <w:tcPr>
            <w:tcW w:w="1332" w:type="dxa"/>
            <w:noWrap w:val="0"/>
            <w:vAlign w:val="center"/>
          </w:tcPr>
          <w:p w14:paraId="29425FF9">
            <w:pPr>
              <w:pStyle w:val="9"/>
            </w:pPr>
            <w:r>
              <w:t>场地设施器材验收合格率</w:t>
            </w:r>
          </w:p>
        </w:tc>
        <w:tc>
          <w:tcPr>
            <w:tcW w:w="3430" w:type="dxa"/>
            <w:noWrap w:val="0"/>
            <w:vAlign w:val="center"/>
          </w:tcPr>
          <w:p w14:paraId="78FF8DE2">
            <w:pPr>
              <w:pStyle w:val="9"/>
            </w:pPr>
            <w:r>
              <w:t>场地设施器材验收合格率</w:t>
            </w:r>
          </w:p>
        </w:tc>
        <w:tc>
          <w:tcPr>
            <w:tcW w:w="2551" w:type="dxa"/>
            <w:noWrap w:val="0"/>
            <w:vAlign w:val="center"/>
          </w:tcPr>
          <w:p w14:paraId="74C618CC">
            <w:pPr>
              <w:pStyle w:val="9"/>
            </w:pPr>
            <w:r>
              <w:t>≥98%</w:t>
            </w:r>
          </w:p>
        </w:tc>
      </w:tr>
      <w:tr w14:paraId="1C4D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E6308A"/>
        </w:tc>
        <w:tc>
          <w:tcPr>
            <w:tcW w:w="1276" w:type="dxa"/>
            <w:noWrap w:val="0"/>
            <w:vAlign w:val="center"/>
          </w:tcPr>
          <w:p w14:paraId="27605451">
            <w:pPr>
              <w:pStyle w:val="9"/>
            </w:pPr>
            <w:r>
              <w:t>时效指标</w:t>
            </w:r>
          </w:p>
        </w:tc>
        <w:tc>
          <w:tcPr>
            <w:tcW w:w="1332" w:type="dxa"/>
            <w:noWrap w:val="0"/>
            <w:vAlign w:val="center"/>
          </w:tcPr>
          <w:p w14:paraId="03ABBABB">
            <w:pPr>
              <w:pStyle w:val="9"/>
            </w:pPr>
            <w:r>
              <w:t>设施建设安装及时性</w:t>
            </w:r>
          </w:p>
        </w:tc>
        <w:tc>
          <w:tcPr>
            <w:tcW w:w="3430" w:type="dxa"/>
            <w:noWrap w:val="0"/>
            <w:vAlign w:val="center"/>
          </w:tcPr>
          <w:p w14:paraId="1744402F">
            <w:pPr>
              <w:pStyle w:val="9"/>
            </w:pPr>
            <w:r>
              <w:t>设施建设安装及时性</w:t>
            </w:r>
          </w:p>
        </w:tc>
        <w:tc>
          <w:tcPr>
            <w:tcW w:w="2551" w:type="dxa"/>
            <w:noWrap w:val="0"/>
            <w:vAlign w:val="center"/>
          </w:tcPr>
          <w:p w14:paraId="1F185E56">
            <w:pPr>
              <w:pStyle w:val="9"/>
            </w:pPr>
            <w:r>
              <w:t>及时</w:t>
            </w:r>
          </w:p>
        </w:tc>
      </w:tr>
      <w:tr w14:paraId="6ABC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D58060"/>
        </w:tc>
        <w:tc>
          <w:tcPr>
            <w:tcW w:w="1276" w:type="dxa"/>
            <w:noWrap w:val="0"/>
            <w:vAlign w:val="center"/>
          </w:tcPr>
          <w:p w14:paraId="23C7E2E2">
            <w:pPr>
              <w:pStyle w:val="9"/>
            </w:pPr>
            <w:r>
              <w:t>成本指标</w:t>
            </w:r>
          </w:p>
        </w:tc>
        <w:tc>
          <w:tcPr>
            <w:tcW w:w="1332" w:type="dxa"/>
            <w:noWrap w:val="0"/>
            <w:vAlign w:val="center"/>
          </w:tcPr>
          <w:p w14:paraId="30D2D2F0">
            <w:pPr>
              <w:pStyle w:val="9"/>
            </w:pPr>
            <w:r>
              <w:t>项目金额不超过预算</w:t>
            </w:r>
          </w:p>
        </w:tc>
        <w:tc>
          <w:tcPr>
            <w:tcW w:w="3430" w:type="dxa"/>
            <w:noWrap w:val="0"/>
            <w:vAlign w:val="center"/>
          </w:tcPr>
          <w:p w14:paraId="4F64EBD6">
            <w:pPr>
              <w:pStyle w:val="9"/>
            </w:pPr>
            <w:r>
              <w:t>项目金额不超过预算</w:t>
            </w:r>
          </w:p>
        </w:tc>
        <w:tc>
          <w:tcPr>
            <w:tcW w:w="2551" w:type="dxa"/>
            <w:noWrap w:val="0"/>
            <w:vAlign w:val="center"/>
          </w:tcPr>
          <w:p w14:paraId="21D19561">
            <w:pPr>
              <w:pStyle w:val="9"/>
            </w:pPr>
            <w:r>
              <w:t>≤200万元</w:t>
            </w:r>
          </w:p>
        </w:tc>
      </w:tr>
      <w:tr w14:paraId="164A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6C6E1D">
            <w:pPr>
              <w:pStyle w:val="10"/>
            </w:pPr>
            <w:r>
              <w:t>效益指标</w:t>
            </w:r>
          </w:p>
        </w:tc>
        <w:tc>
          <w:tcPr>
            <w:tcW w:w="1276" w:type="dxa"/>
            <w:noWrap w:val="0"/>
            <w:vAlign w:val="center"/>
          </w:tcPr>
          <w:p w14:paraId="19BD0217">
            <w:pPr>
              <w:pStyle w:val="9"/>
            </w:pPr>
            <w:r>
              <w:t>社会效益指标</w:t>
            </w:r>
          </w:p>
        </w:tc>
        <w:tc>
          <w:tcPr>
            <w:tcW w:w="1332" w:type="dxa"/>
            <w:noWrap w:val="0"/>
            <w:vAlign w:val="center"/>
          </w:tcPr>
          <w:p w14:paraId="04A5D03D">
            <w:pPr>
              <w:pStyle w:val="9"/>
            </w:pPr>
            <w:r>
              <w:t>体育设施覆盖程度</w:t>
            </w:r>
          </w:p>
        </w:tc>
        <w:tc>
          <w:tcPr>
            <w:tcW w:w="3430" w:type="dxa"/>
            <w:noWrap w:val="0"/>
            <w:vAlign w:val="center"/>
          </w:tcPr>
          <w:p w14:paraId="5E762760">
            <w:pPr>
              <w:pStyle w:val="9"/>
            </w:pPr>
            <w:r>
              <w:t>体育设施覆盖程度</w:t>
            </w:r>
          </w:p>
        </w:tc>
        <w:tc>
          <w:tcPr>
            <w:tcW w:w="2551" w:type="dxa"/>
            <w:noWrap w:val="0"/>
            <w:vAlign w:val="center"/>
          </w:tcPr>
          <w:p w14:paraId="5DD65CE5">
            <w:pPr>
              <w:pStyle w:val="9"/>
            </w:pPr>
            <w:r>
              <w:t>有所提升</w:t>
            </w:r>
          </w:p>
        </w:tc>
      </w:tr>
      <w:tr w14:paraId="07C0B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7C5A85">
            <w:pPr>
              <w:pStyle w:val="10"/>
            </w:pPr>
            <w:r>
              <w:t>效益指标</w:t>
            </w:r>
          </w:p>
        </w:tc>
        <w:tc>
          <w:tcPr>
            <w:tcW w:w="1276" w:type="dxa"/>
            <w:noWrap w:val="0"/>
            <w:vAlign w:val="center"/>
          </w:tcPr>
          <w:p w14:paraId="6C4BBEFF">
            <w:pPr>
              <w:pStyle w:val="9"/>
            </w:pPr>
            <w:r>
              <w:t>社会效益指标</w:t>
            </w:r>
          </w:p>
        </w:tc>
        <w:tc>
          <w:tcPr>
            <w:tcW w:w="1332" w:type="dxa"/>
            <w:noWrap w:val="0"/>
            <w:vAlign w:val="center"/>
          </w:tcPr>
          <w:p w14:paraId="75B7AC4F">
            <w:pPr>
              <w:pStyle w:val="9"/>
            </w:pPr>
            <w:r>
              <w:t>对群众体育可持续发展的影响程度</w:t>
            </w:r>
          </w:p>
        </w:tc>
        <w:tc>
          <w:tcPr>
            <w:tcW w:w="3430" w:type="dxa"/>
            <w:noWrap w:val="0"/>
            <w:vAlign w:val="center"/>
          </w:tcPr>
          <w:p w14:paraId="13F1B9FF">
            <w:pPr>
              <w:pStyle w:val="9"/>
            </w:pPr>
            <w:r>
              <w:t>对群众体育可持续发展的影响程度</w:t>
            </w:r>
          </w:p>
        </w:tc>
        <w:tc>
          <w:tcPr>
            <w:tcW w:w="2551" w:type="dxa"/>
            <w:noWrap w:val="0"/>
            <w:vAlign w:val="center"/>
          </w:tcPr>
          <w:p w14:paraId="615155B5">
            <w:pPr>
              <w:pStyle w:val="9"/>
            </w:pPr>
            <w:r>
              <w:t>≥9分</w:t>
            </w:r>
          </w:p>
        </w:tc>
      </w:tr>
      <w:tr w14:paraId="6D14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52D6E7">
            <w:pPr>
              <w:pStyle w:val="10"/>
            </w:pPr>
            <w:r>
              <w:t>满意度指标</w:t>
            </w:r>
          </w:p>
        </w:tc>
        <w:tc>
          <w:tcPr>
            <w:tcW w:w="1276" w:type="dxa"/>
            <w:noWrap w:val="0"/>
            <w:vAlign w:val="center"/>
          </w:tcPr>
          <w:p w14:paraId="217301A7">
            <w:pPr>
              <w:pStyle w:val="9"/>
            </w:pPr>
            <w:r>
              <w:t>服务对象满意度指标</w:t>
            </w:r>
          </w:p>
        </w:tc>
        <w:tc>
          <w:tcPr>
            <w:tcW w:w="1332" w:type="dxa"/>
            <w:noWrap w:val="0"/>
            <w:vAlign w:val="center"/>
          </w:tcPr>
          <w:p w14:paraId="7487F5D9">
            <w:pPr>
              <w:pStyle w:val="9"/>
            </w:pPr>
            <w:r>
              <w:t>使用人群对健身场地设施满意度</w:t>
            </w:r>
          </w:p>
        </w:tc>
        <w:tc>
          <w:tcPr>
            <w:tcW w:w="3430" w:type="dxa"/>
            <w:noWrap w:val="0"/>
            <w:vAlign w:val="center"/>
          </w:tcPr>
          <w:p w14:paraId="4F38B7FE">
            <w:pPr>
              <w:pStyle w:val="9"/>
            </w:pPr>
            <w:r>
              <w:t>使用人群对健身场地设施满意度</w:t>
            </w:r>
          </w:p>
        </w:tc>
        <w:tc>
          <w:tcPr>
            <w:tcW w:w="2551" w:type="dxa"/>
            <w:noWrap w:val="0"/>
            <w:vAlign w:val="center"/>
          </w:tcPr>
          <w:p w14:paraId="31CCD0A8">
            <w:pPr>
              <w:pStyle w:val="9"/>
            </w:pPr>
            <w:r>
              <w:t>≥90%</w:t>
            </w:r>
          </w:p>
        </w:tc>
      </w:tr>
    </w:tbl>
    <w:p w14:paraId="4B7FD884">
      <w:pPr>
        <w:sectPr>
          <w:pgSz w:w="11900" w:h="16840"/>
          <w:pgMar w:top="1984" w:right="1304" w:bottom="1134" w:left="1304" w:header="720" w:footer="720" w:gutter="0"/>
          <w:cols w:space="720" w:num="1"/>
        </w:sectPr>
      </w:pPr>
    </w:p>
    <w:p w14:paraId="67A07032">
      <w:pPr>
        <w:jc w:val="center"/>
      </w:pPr>
    </w:p>
    <w:p w14:paraId="62CD73B2">
      <w:pPr>
        <w:ind w:firstLine="560"/>
        <w:outlineLvl w:val="3"/>
      </w:pPr>
      <w:bookmarkStart w:id="11" w:name="_Toc_4_4_0000000250"/>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.中央集中彩票公益金支持地方体育事业专项资金（全民健身场地设施建设）-中央绩效目标表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295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3F5E31E7">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389628CD">
            <w:pPr>
              <w:pStyle w:val="7"/>
            </w:pPr>
            <w:r>
              <w:t>单位：万元</w:t>
            </w:r>
          </w:p>
        </w:tc>
      </w:tr>
      <w:tr w14:paraId="46AA2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41F694">
            <w:pPr>
              <w:pStyle w:val="8"/>
            </w:pPr>
            <w:r>
              <w:t>项目名称</w:t>
            </w:r>
          </w:p>
        </w:tc>
        <w:tc>
          <w:tcPr>
            <w:tcW w:w="8589" w:type="dxa"/>
            <w:gridSpan w:val="6"/>
            <w:noWrap w:val="0"/>
            <w:vAlign w:val="center"/>
          </w:tcPr>
          <w:p w14:paraId="3AEF0344">
            <w:pPr>
              <w:pStyle w:val="9"/>
            </w:pPr>
            <w:r>
              <w:t>中央集中彩票公益金支持地方体育事业专项资金（全民健身场地设施建设）-中央</w:t>
            </w:r>
          </w:p>
        </w:tc>
      </w:tr>
      <w:tr w14:paraId="49E54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BF4786">
            <w:pPr>
              <w:pStyle w:val="8"/>
            </w:pPr>
            <w:r>
              <w:t>预算规模及资金用途</w:t>
            </w:r>
          </w:p>
        </w:tc>
        <w:tc>
          <w:tcPr>
            <w:tcW w:w="1276" w:type="dxa"/>
            <w:noWrap w:val="0"/>
            <w:vAlign w:val="center"/>
          </w:tcPr>
          <w:p w14:paraId="717B23DB">
            <w:pPr>
              <w:pStyle w:val="8"/>
            </w:pPr>
            <w:r>
              <w:t>预算数</w:t>
            </w:r>
          </w:p>
        </w:tc>
        <w:tc>
          <w:tcPr>
            <w:tcW w:w="1332" w:type="dxa"/>
            <w:noWrap w:val="0"/>
            <w:vAlign w:val="center"/>
          </w:tcPr>
          <w:p w14:paraId="71E96E9D">
            <w:pPr>
              <w:pStyle w:val="9"/>
            </w:pPr>
            <w:r>
              <w:t>285.00</w:t>
            </w:r>
          </w:p>
        </w:tc>
        <w:tc>
          <w:tcPr>
            <w:tcW w:w="1587" w:type="dxa"/>
            <w:noWrap w:val="0"/>
            <w:vAlign w:val="center"/>
          </w:tcPr>
          <w:p w14:paraId="66097ADD">
            <w:pPr>
              <w:pStyle w:val="8"/>
            </w:pPr>
            <w:r>
              <w:t>其中：财政    资金</w:t>
            </w:r>
          </w:p>
        </w:tc>
        <w:tc>
          <w:tcPr>
            <w:tcW w:w="1843" w:type="dxa"/>
            <w:noWrap w:val="0"/>
            <w:vAlign w:val="center"/>
          </w:tcPr>
          <w:p w14:paraId="1326C1C5">
            <w:pPr>
              <w:pStyle w:val="9"/>
            </w:pPr>
            <w:r>
              <w:t>285.00</w:t>
            </w:r>
          </w:p>
        </w:tc>
        <w:tc>
          <w:tcPr>
            <w:tcW w:w="1276" w:type="dxa"/>
            <w:noWrap w:val="0"/>
            <w:vAlign w:val="center"/>
          </w:tcPr>
          <w:p w14:paraId="660FF04D">
            <w:pPr>
              <w:pStyle w:val="8"/>
            </w:pPr>
            <w:r>
              <w:t>其他资金</w:t>
            </w:r>
          </w:p>
        </w:tc>
        <w:tc>
          <w:tcPr>
            <w:tcW w:w="1276" w:type="dxa"/>
            <w:noWrap w:val="0"/>
            <w:vAlign w:val="center"/>
          </w:tcPr>
          <w:p w14:paraId="04A379B9">
            <w:pPr>
              <w:pStyle w:val="9"/>
            </w:pPr>
          </w:p>
        </w:tc>
      </w:tr>
      <w:tr w14:paraId="1DF84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82FAB86"/>
        </w:tc>
        <w:tc>
          <w:tcPr>
            <w:tcW w:w="8589" w:type="dxa"/>
            <w:gridSpan w:val="6"/>
            <w:noWrap w:val="0"/>
            <w:vAlign w:val="center"/>
          </w:tcPr>
          <w:p w14:paraId="5335251E">
            <w:pPr>
              <w:pStyle w:val="9"/>
            </w:pPr>
            <w:r>
              <w:t>用于蓟州基地场馆维修改造项目。</w:t>
            </w:r>
          </w:p>
        </w:tc>
      </w:tr>
      <w:tr w14:paraId="6FAB7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A52F43">
            <w:pPr>
              <w:pStyle w:val="8"/>
            </w:pPr>
            <w:r>
              <w:t>绩效目标</w:t>
            </w:r>
          </w:p>
        </w:tc>
        <w:tc>
          <w:tcPr>
            <w:tcW w:w="8589" w:type="dxa"/>
            <w:gridSpan w:val="6"/>
            <w:noWrap w:val="0"/>
            <w:vAlign w:val="center"/>
          </w:tcPr>
          <w:p w14:paraId="5396DE8B">
            <w:pPr>
              <w:pStyle w:val="9"/>
            </w:pPr>
            <w:r>
              <w:t xml:space="preserve">1.通过对蓟州基地现有场馆设施的维修改造，确保场馆设施正常运转，为国家队、我市青少年运动员和群众在蓟州基地开展各项训练和活动提供更加有利的场馆设施保障条件。 </w:t>
            </w:r>
          </w:p>
        </w:tc>
      </w:tr>
    </w:tbl>
    <w:p w14:paraId="7B35F52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C8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3A9F963">
            <w:pPr>
              <w:pStyle w:val="8"/>
            </w:pPr>
            <w:r>
              <w:t>一级指标</w:t>
            </w:r>
          </w:p>
        </w:tc>
        <w:tc>
          <w:tcPr>
            <w:tcW w:w="1276" w:type="dxa"/>
            <w:noWrap w:val="0"/>
            <w:vAlign w:val="center"/>
          </w:tcPr>
          <w:p w14:paraId="3D8CD5BF">
            <w:pPr>
              <w:pStyle w:val="8"/>
            </w:pPr>
            <w:r>
              <w:t>二级指标</w:t>
            </w:r>
          </w:p>
        </w:tc>
        <w:tc>
          <w:tcPr>
            <w:tcW w:w="1332" w:type="dxa"/>
            <w:noWrap w:val="0"/>
            <w:vAlign w:val="center"/>
          </w:tcPr>
          <w:p w14:paraId="0A3A10B8">
            <w:pPr>
              <w:pStyle w:val="8"/>
            </w:pPr>
            <w:r>
              <w:t>三级指标</w:t>
            </w:r>
          </w:p>
        </w:tc>
        <w:tc>
          <w:tcPr>
            <w:tcW w:w="3430" w:type="dxa"/>
            <w:noWrap w:val="0"/>
            <w:vAlign w:val="center"/>
          </w:tcPr>
          <w:p w14:paraId="08E2FAF9">
            <w:pPr>
              <w:pStyle w:val="8"/>
            </w:pPr>
            <w:r>
              <w:t>绩效指标描述</w:t>
            </w:r>
          </w:p>
        </w:tc>
        <w:tc>
          <w:tcPr>
            <w:tcW w:w="2551" w:type="dxa"/>
            <w:noWrap w:val="0"/>
            <w:vAlign w:val="center"/>
          </w:tcPr>
          <w:p w14:paraId="32B4D247">
            <w:pPr>
              <w:pStyle w:val="8"/>
            </w:pPr>
            <w:r>
              <w:t>指标值</w:t>
            </w:r>
          </w:p>
        </w:tc>
      </w:tr>
      <w:tr w14:paraId="2488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B99C21">
            <w:pPr>
              <w:pStyle w:val="10"/>
            </w:pPr>
            <w:r>
              <w:t>产出指标</w:t>
            </w:r>
          </w:p>
        </w:tc>
        <w:tc>
          <w:tcPr>
            <w:tcW w:w="1276" w:type="dxa"/>
            <w:noWrap w:val="0"/>
            <w:vAlign w:val="center"/>
          </w:tcPr>
          <w:p w14:paraId="784267E3">
            <w:pPr>
              <w:pStyle w:val="9"/>
            </w:pPr>
            <w:r>
              <w:t>数量指标</w:t>
            </w:r>
          </w:p>
        </w:tc>
        <w:tc>
          <w:tcPr>
            <w:tcW w:w="1332" w:type="dxa"/>
            <w:noWrap w:val="0"/>
            <w:vAlign w:val="center"/>
          </w:tcPr>
          <w:p w14:paraId="4009F68D">
            <w:pPr>
              <w:pStyle w:val="9"/>
            </w:pPr>
            <w:r>
              <w:t>冬季项目场馆维修改造数量</w:t>
            </w:r>
          </w:p>
        </w:tc>
        <w:tc>
          <w:tcPr>
            <w:tcW w:w="3430" w:type="dxa"/>
            <w:noWrap w:val="0"/>
            <w:vAlign w:val="center"/>
          </w:tcPr>
          <w:p w14:paraId="348402AC">
            <w:pPr>
              <w:pStyle w:val="9"/>
            </w:pPr>
            <w:r>
              <w:t>冬季项目场馆维修改造数量</w:t>
            </w:r>
          </w:p>
        </w:tc>
        <w:tc>
          <w:tcPr>
            <w:tcW w:w="2551" w:type="dxa"/>
            <w:noWrap w:val="0"/>
            <w:vAlign w:val="center"/>
          </w:tcPr>
          <w:p w14:paraId="1BBA3A7B">
            <w:pPr>
              <w:pStyle w:val="9"/>
            </w:pPr>
            <w:r>
              <w:t>≥1个</w:t>
            </w:r>
          </w:p>
        </w:tc>
      </w:tr>
      <w:tr w14:paraId="19B2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9113857"/>
        </w:tc>
        <w:tc>
          <w:tcPr>
            <w:tcW w:w="1276" w:type="dxa"/>
            <w:noWrap w:val="0"/>
            <w:vAlign w:val="center"/>
          </w:tcPr>
          <w:p w14:paraId="0360B45F">
            <w:pPr>
              <w:pStyle w:val="9"/>
            </w:pPr>
            <w:r>
              <w:t>数量指标</w:t>
            </w:r>
          </w:p>
        </w:tc>
        <w:tc>
          <w:tcPr>
            <w:tcW w:w="1332" w:type="dxa"/>
            <w:noWrap w:val="0"/>
            <w:vAlign w:val="center"/>
          </w:tcPr>
          <w:p w14:paraId="524EAB0B">
            <w:pPr>
              <w:pStyle w:val="9"/>
            </w:pPr>
            <w:r>
              <w:t>夏季项目场馆维修改造数量</w:t>
            </w:r>
          </w:p>
        </w:tc>
        <w:tc>
          <w:tcPr>
            <w:tcW w:w="3430" w:type="dxa"/>
            <w:noWrap w:val="0"/>
            <w:vAlign w:val="center"/>
          </w:tcPr>
          <w:p w14:paraId="66239691">
            <w:pPr>
              <w:pStyle w:val="9"/>
            </w:pPr>
            <w:r>
              <w:t>夏季项目场馆维修改造数量</w:t>
            </w:r>
          </w:p>
        </w:tc>
        <w:tc>
          <w:tcPr>
            <w:tcW w:w="2551" w:type="dxa"/>
            <w:noWrap w:val="0"/>
            <w:vAlign w:val="center"/>
          </w:tcPr>
          <w:p w14:paraId="08F51804">
            <w:pPr>
              <w:pStyle w:val="9"/>
            </w:pPr>
            <w:r>
              <w:t xml:space="preserve">≥1个 </w:t>
            </w:r>
          </w:p>
        </w:tc>
      </w:tr>
      <w:tr w14:paraId="3D96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B9013E"/>
        </w:tc>
        <w:tc>
          <w:tcPr>
            <w:tcW w:w="1276" w:type="dxa"/>
            <w:noWrap w:val="0"/>
            <w:vAlign w:val="center"/>
          </w:tcPr>
          <w:p w14:paraId="12A34FB4">
            <w:pPr>
              <w:pStyle w:val="9"/>
            </w:pPr>
            <w:r>
              <w:t>数量指标</w:t>
            </w:r>
          </w:p>
        </w:tc>
        <w:tc>
          <w:tcPr>
            <w:tcW w:w="1332" w:type="dxa"/>
            <w:noWrap w:val="0"/>
            <w:vAlign w:val="center"/>
          </w:tcPr>
          <w:p w14:paraId="1197EA20">
            <w:pPr>
              <w:pStyle w:val="9"/>
            </w:pPr>
            <w:r>
              <w:t>综合项目场馆维修改造数量</w:t>
            </w:r>
          </w:p>
        </w:tc>
        <w:tc>
          <w:tcPr>
            <w:tcW w:w="3430" w:type="dxa"/>
            <w:noWrap w:val="0"/>
            <w:vAlign w:val="center"/>
          </w:tcPr>
          <w:p w14:paraId="1B7BBC59">
            <w:pPr>
              <w:pStyle w:val="9"/>
            </w:pPr>
            <w:r>
              <w:t>综合项目场馆维修改造数量</w:t>
            </w:r>
          </w:p>
        </w:tc>
        <w:tc>
          <w:tcPr>
            <w:tcW w:w="2551" w:type="dxa"/>
            <w:noWrap w:val="0"/>
            <w:vAlign w:val="center"/>
          </w:tcPr>
          <w:p w14:paraId="0C87B374">
            <w:pPr>
              <w:pStyle w:val="9"/>
            </w:pPr>
            <w:r>
              <w:t>≥1个</w:t>
            </w:r>
          </w:p>
        </w:tc>
      </w:tr>
      <w:tr w14:paraId="11B6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0A85DCB"/>
        </w:tc>
        <w:tc>
          <w:tcPr>
            <w:tcW w:w="1276" w:type="dxa"/>
            <w:noWrap w:val="0"/>
            <w:vAlign w:val="center"/>
          </w:tcPr>
          <w:p w14:paraId="2EAC44A5">
            <w:pPr>
              <w:pStyle w:val="9"/>
            </w:pPr>
            <w:r>
              <w:t>质量指标</w:t>
            </w:r>
          </w:p>
        </w:tc>
        <w:tc>
          <w:tcPr>
            <w:tcW w:w="1332" w:type="dxa"/>
            <w:noWrap w:val="0"/>
            <w:vAlign w:val="center"/>
          </w:tcPr>
          <w:p w14:paraId="728CE352">
            <w:pPr>
              <w:pStyle w:val="9"/>
            </w:pPr>
            <w:r>
              <w:t>工程竣工验收合格率</w:t>
            </w:r>
          </w:p>
        </w:tc>
        <w:tc>
          <w:tcPr>
            <w:tcW w:w="3430" w:type="dxa"/>
            <w:noWrap w:val="0"/>
            <w:vAlign w:val="center"/>
          </w:tcPr>
          <w:p w14:paraId="75C9B4B4">
            <w:pPr>
              <w:pStyle w:val="9"/>
            </w:pPr>
            <w:r>
              <w:t>工程竣工验收合格率</w:t>
            </w:r>
          </w:p>
        </w:tc>
        <w:tc>
          <w:tcPr>
            <w:tcW w:w="2551" w:type="dxa"/>
            <w:noWrap w:val="0"/>
            <w:vAlign w:val="center"/>
          </w:tcPr>
          <w:p w14:paraId="4E5805C2">
            <w:pPr>
              <w:pStyle w:val="9"/>
            </w:pPr>
            <w:r>
              <w:t>100%</w:t>
            </w:r>
          </w:p>
        </w:tc>
      </w:tr>
      <w:tr w14:paraId="72C80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21F685"/>
        </w:tc>
        <w:tc>
          <w:tcPr>
            <w:tcW w:w="1276" w:type="dxa"/>
            <w:noWrap w:val="0"/>
            <w:vAlign w:val="center"/>
          </w:tcPr>
          <w:p w14:paraId="645D6D09">
            <w:pPr>
              <w:pStyle w:val="9"/>
            </w:pPr>
            <w:r>
              <w:t>时效指标</w:t>
            </w:r>
          </w:p>
        </w:tc>
        <w:tc>
          <w:tcPr>
            <w:tcW w:w="1332" w:type="dxa"/>
            <w:noWrap w:val="0"/>
            <w:vAlign w:val="center"/>
          </w:tcPr>
          <w:p w14:paraId="445E985E">
            <w:pPr>
              <w:pStyle w:val="9"/>
            </w:pPr>
            <w:r>
              <w:t>资金支付及时率</w:t>
            </w:r>
          </w:p>
        </w:tc>
        <w:tc>
          <w:tcPr>
            <w:tcW w:w="3430" w:type="dxa"/>
            <w:noWrap w:val="0"/>
            <w:vAlign w:val="center"/>
          </w:tcPr>
          <w:p w14:paraId="5A1B5439">
            <w:pPr>
              <w:pStyle w:val="9"/>
            </w:pPr>
            <w:r>
              <w:t>资金支付及时率</w:t>
            </w:r>
          </w:p>
        </w:tc>
        <w:tc>
          <w:tcPr>
            <w:tcW w:w="2551" w:type="dxa"/>
            <w:noWrap w:val="0"/>
            <w:vAlign w:val="center"/>
          </w:tcPr>
          <w:p w14:paraId="23F7E60C">
            <w:pPr>
              <w:pStyle w:val="9"/>
            </w:pPr>
            <w:r>
              <w:t>≥95%</w:t>
            </w:r>
          </w:p>
        </w:tc>
      </w:tr>
      <w:tr w14:paraId="7F68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5325F9"/>
        </w:tc>
        <w:tc>
          <w:tcPr>
            <w:tcW w:w="1276" w:type="dxa"/>
            <w:noWrap w:val="0"/>
            <w:vAlign w:val="center"/>
          </w:tcPr>
          <w:p w14:paraId="6FF46F04">
            <w:pPr>
              <w:pStyle w:val="9"/>
            </w:pPr>
            <w:r>
              <w:t>成本指标</w:t>
            </w:r>
          </w:p>
        </w:tc>
        <w:tc>
          <w:tcPr>
            <w:tcW w:w="1332" w:type="dxa"/>
            <w:noWrap w:val="0"/>
            <w:vAlign w:val="center"/>
          </w:tcPr>
          <w:p w14:paraId="196F5EFB">
            <w:pPr>
              <w:pStyle w:val="9"/>
            </w:pPr>
            <w:r>
              <w:t>维修改造成本</w:t>
            </w:r>
          </w:p>
        </w:tc>
        <w:tc>
          <w:tcPr>
            <w:tcW w:w="3430" w:type="dxa"/>
            <w:noWrap w:val="0"/>
            <w:vAlign w:val="center"/>
          </w:tcPr>
          <w:p w14:paraId="41130EBB">
            <w:pPr>
              <w:pStyle w:val="9"/>
            </w:pPr>
            <w:r>
              <w:t>维修改造成本</w:t>
            </w:r>
          </w:p>
        </w:tc>
        <w:tc>
          <w:tcPr>
            <w:tcW w:w="2551" w:type="dxa"/>
            <w:noWrap w:val="0"/>
            <w:vAlign w:val="center"/>
          </w:tcPr>
          <w:p w14:paraId="40874463">
            <w:pPr>
              <w:pStyle w:val="9"/>
            </w:pPr>
            <w:r>
              <w:t>≤194万元</w:t>
            </w:r>
          </w:p>
        </w:tc>
      </w:tr>
      <w:tr w14:paraId="0BD5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266F23"/>
        </w:tc>
        <w:tc>
          <w:tcPr>
            <w:tcW w:w="1276" w:type="dxa"/>
            <w:noWrap w:val="0"/>
            <w:vAlign w:val="center"/>
          </w:tcPr>
          <w:p w14:paraId="1A7B016F">
            <w:pPr>
              <w:pStyle w:val="9"/>
            </w:pPr>
            <w:r>
              <w:t>成本指标</w:t>
            </w:r>
          </w:p>
        </w:tc>
        <w:tc>
          <w:tcPr>
            <w:tcW w:w="1332" w:type="dxa"/>
            <w:noWrap w:val="0"/>
            <w:vAlign w:val="center"/>
          </w:tcPr>
          <w:p w14:paraId="5ADFBD98">
            <w:pPr>
              <w:pStyle w:val="9"/>
            </w:pPr>
            <w:r>
              <w:t>设备采购成本</w:t>
            </w:r>
          </w:p>
        </w:tc>
        <w:tc>
          <w:tcPr>
            <w:tcW w:w="3430" w:type="dxa"/>
            <w:noWrap w:val="0"/>
            <w:vAlign w:val="center"/>
          </w:tcPr>
          <w:p w14:paraId="43525385">
            <w:pPr>
              <w:pStyle w:val="9"/>
            </w:pPr>
            <w:r>
              <w:t>设备采购成本</w:t>
            </w:r>
          </w:p>
        </w:tc>
        <w:tc>
          <w:tcPr>
            <w:tcW w:w="2551" w:type="dxa"/>
            <w:noWrap w:val="0"/>
            <w:vAlign w:val="center"/>
          </w:tcPr>
          <w:p w14:paraId="3E8138C2">
            <w:pPr>
              <w:pStyle w:val="9"/>
            </w:pPr>
            <w:r>
              <w:t>≤91万元</w:t>
            </w:r>
          </w:p>
        </w:tc>
      </w:tr>
      <w:tr w14:paraId="17521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203B33">
            <w:pPr>
              <w:pStyle w:val="10"/>
            </w:pPr>
            <w:r>
              <w:t>效益指标</w:t>
            </w:r>
          </w:p>
        </w:tc>
        <w:tc>
          <w:tcPr>
            <w:tcW w:w="1276" w:type="dxa"/>
            <w:noWrap w:val="0"/>
            <w:vAlign w:val="center"/>
          </w:tcPr>
          <w:p w14:paraId="5239069B">
            <w:pPr>
              <w:pStyle w:val="9"/>
            </w:pPr>
            <w:r>
              <w:t>社会效益指标</w:t>
            </w:r>
          </w:p>
        </w:tc>
        <w:tc>
          <w:tcPr>
            <w:tcW w:w="1332" w:type="dxa"/>
            <w:noWrap w:val="0"/>
            <w:vAlign w:val="center"/>
          </w:tcPr>
          <w:p w14:paraId="76120E1A">
            <w:pPr>
              <w:pStyle w:val="9"/>
            </w:pPr>
            <w:r>
              <w:t>促进我市体育事业发展</w:t>
            </w:r>
          </w:p>
        </w:tc>
        <w:tc>
          <w:tcPr>
            <w:tcW w:w="3430" w:type="dxa"/>
            <w:noWrap w:val="0"/>
            <w:vAlign w:val="center"/>
          </w:tcPr>
          <w:p w14:paraId="11A6F2C9">
            <w:pPr>
              <w:pStyle w:val="9"/>
            </w:pPr>
            <w:r>
              <w:t>促进我市体育事业发展</w:t>
            </w:r>
          </w:p>
        </w:tc>
        <w:tc>
          <w:tcPr>
            <w:tcW w:w="2551" w:type="dxa"/>
            <w:noWrap w:val="0"/>
            <w:vAlign w:val="center"/>
          </w:tcPr>
          <w:p w14:paraId="229E02C1">
            <w:pPr>
              <w:pStyle w:val="9"/>
            </w:pPr>
            <w:r>
              <w:t>有效促进</w:t>
            </w:r>
          </w:p>
        </w:tc>
      </w:tr>
      <w:tr w14:paraId="597F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C7E7F4">
            <w:pPr>
              <w:pStyle w:val="10"/>
            </w:pPr>
            <w:r>
              <w:t>满意度指标</w:t>
            </w:r>
          </w:p>
        </w:tc>
        <w:tc>
          <w:tcPr>
            <w:tcW w:w="1276" w:type="dxa"/>
            <w:noWrap w:val="0"/>
            <w:vAlign w:val="center"/>
          </w:tcPr>
          <w:p w14:paraId="1AE87581">
            <w:pPr>
              <w:pStyle w:val="9"/>
            </w:pPr>
            <w:r>
              <w:t>服务对象满意度指标</w:t>
            </w:r>
          </w:p>
        </w:tc>
        <w:tc>
          <w:tcPr>
            <w:tcW w:w="1332" w:type="dxa"/>
            <w:noWrap w:val="0"/>
            <w:vAlign w:val="center"/>
          </w:tcPr>
          <w:p w14:paraId="781C4F92">
            <w:pPr>
              <w:pStyle w:val="9"/>
            </w:pPr>
            <w:r>
              <w:t>教练员、运动员和群众满意度</w:t>
            </w:r>
          </w:p>
        </w:tc>
        <w:tc>
          <w:tcPr>
            <w:tcW w:w="3430" w:type="dxa"/>
            <w:noWrap w:val="0"/>
            <w:vAlign w:val="center"/>
          </w:tcPr>
          <w:p w14:paraId="03476DF6">
            <w:pPr>
              <w:pStyle w:val="9"/>
            </w:pPr>
            <w:r>
              <w:t>教练员、运动员和群众满意度</w:t>
            </w:r>
          </w:p>
        </w:tc>
        <w:tc>
          <w:tcPr>
            <w:tcW w:w="2551" w:type="dxa"/>
            <w:noWrap w:val="0"/>
            <w:vAlign w:val="center"/>
          </w:tcPr>
          <w:p w14:paraId="5DC97A91">
            <w:pPr>
              <w:pStyle w:val="9"/>
            </w:pPr>
            <w:r>
              <w:t>≥95%</w:t>
            </w:r>
          </w:p>
          <w:p w14:paraId="53D08C83">
            <w:pPr>
              <w:pStyle w:val="9"/>
            </w:pPr>
          </w:p>
        </w:tc>
      </w:tr>
    </w:tbl>
    <w:p w14:paraId="28D64749">
      <w:pPr>
        <w:sectPr>
          <w:pgSz w:w="11900" w:h="16840"/>
          <w:pgMar w:top="1984" w:right="1304" w:bottom="1134" w:left="1304" w:header="720" w:footer="720" w:gutter="0"/>
          <w:cols w:space="720" w:num="1"/>
        </w:sectPr>
      </w:pPr>
    </w:p>
    <w:p w14:paraId="2DC018B0">
      <w:pPr>
        <w:jc w:val="center"/>
      </w:pPr>
    </w:p>
    <w:p w14:paraId="7D31C025">
      <w:pPr>
        <w:ind w:firstLine="560"/>
        <w:outlineLvl w:val="3"/>
      </w:pPr>
      <w:bookmarkStart w:id="12" w:name="_Toc_4_4_0000000251"/>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.中央集中彩票公益金支持地方体育事业专项资金（全民健身场地设施建设）-中央绩效目标表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DDD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25BCE6F4">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2A592232">
            <w:pPr>
              <w:pStyle w:val="7"/>
            </w:pPr>
            <w:r>
              <w:t>单位：万元</w:t>
            </w:r>
          </w:p>
        </w:tc>
      </w:tr>
      <w:tr w14:paraId="46C6D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33D9D2">
            <w:pPr>
              <w:pStyle w:val="8"/>
            </w:pPr>
            <w:r>
              <w:t>项目名称</w:t>
            </w:r>
          </w:p>
        </w:tc>
        <w:tc>
          <w:tcPr>
            <w:tcW w:w="8589" w:type="dxa"/>
            <w:gridSpan w:val="6"/>
            <w:noWrap w:val="0"/>
            <w:vAlign w:val="center"/>
          </w:tcPr>
          <w:p w14:paraId="134F1C48">
            <w:pPr>
              <w:pStyle w:val="9"/>
            </w:pPr>
            <w:r>
              <w:t>中央集中彩票公益金支持地方体育事业专项资金（全民健身场地设施建设）-中央</w:t>
            </w:r>
          </w:p>
        </w:tc>
      </w:tr>
      <w:tr w14:paraId="61BAE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0657F4">
            <w:pPr>
              <w:pStyle w:val="8"/>
            </w:pPr>
            <w:r>
              <w:t>预算规模及资金用途</w:t>
            </w:r>
          </w:p>
        </w:tc>
        <w:tc>
          <w:tcPr>
            <w:tcW w:w="1276" w:type="dxa"/>
            <w:noWrap w:val="0"/>
            <w:vAlign w:val="center"/>
          </w:tcPr>
          <w:p w14:paraId="4DDA2E68">
            <w:pPr>
              <w:pStyle w:val="8"/>
            </w:pPr>
            <w:r>
              <w:t>预算数</w:t>
            </w:r>
          </w:p>
        </w:tc>
        <w:tc>
          <w:tcPr>
            <w:tcW w:w="1332" w:type="dxa"/>
            <w:noWrap w:val="0"/>
            <w:vAlign w:val="center"/>
          </w:tcPr>
          <w:p w14:paraId="7A71B0A2">
            <w:pPr>
              <w:pStyle w:val="9"/>
            </w:pPr>
            <w:r>
              <w:t>200.00</w:t>
            </w:r>
          </w:p>
        </w:tc>
        <w:tc>
          <w:tcPr>
            <w:tcW w:w="1587" w:type="dxa"/>
            <w:noWrap w:val="0"/>
            <w:vAlign w:val="center"/>
          </w:tcPr>
          <w:p w14:paraId="77F138C5">
            <w:pPr>
              <w:pStyle w:val="8"/>
            </w:pPr>
            <w:r>
              <w:t>其中：财政    资金</w:t>
            </w:r>
          </w:p>
        </w:tc>
        <w:tc>
          <w:tcPr>
            <w:tcW w:w="1843" w:type="dxa"/>
            <w:noWrap w:val="0"/>
            <w:vAlign w:val="center"/>
          </w:tcPr>
          <w:p w14:paraId="428E9F6D">
            <w:pPr>
              <w:pStyle w:val="9"/>
            </w:pPr>
            <w:r>
              <w:t>200.00</w:t>
            </w:r>
          </w:p>
        </w:tc>
        <w:tc>
          <w:tcPr>
            <w:tcW w:w="1276" w:type="dxa"/>
            <w:noWrap w:val="0"/>
            <w:vAlign w:val="center"/>
          </w:tcPr>
          <w:p w14:paraId="617852BE">
            <w:pPr>
              <w:pStyle w:val="8"/>
            </w:pPr>
            <w:r>
              <w:t>其他资金</w:t>
            </w:r>
          </w:p>
        </w:tc>
        <w:tc>
          <w:tcPr>
            <w:tcW w:w="1276" w:type="dxa"/>
            <w:noWrap w:val="0"/>
            <w:vAlign w:val="center"/>
          </w:tcPr>
          <w:p w14:paraId="12DFE0BC">
            <w:pPr>
              <w:pStyle w:val="9"/>
            </w:pPr>
          </w:p>
        </w:tc>
      </w:tr>
      <w:tr w14:paraId="3570B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9E78EB5"/>
        </w:tc>
        <w:tc>
          <w:tcPr>
            <w:tcW w:w="8589" w:type="dxa"/>
            <w:gridSpan w:val="6"/>
            <w:noWrap w:val="0"/>
            <w:vAlign w:val="center"/>
          </w:tcPr>
          <w:p w14:paraId="546DD851">
            <w:pPr>
              <w:pStyle w:val="9"/>
            </w:pPr>
            <w:r>
              <w:t>用于群众冰场建设</w:t>
            </w:r>
          </w:p>
        </w:tc>
      </w:tr>
      <w:tr w14:paraId="2A23F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73F423D">
            <w:pPr>
              <w:pStyle w:val="8"/>
            </w:pPr>
            <w:r>
              <w:t>绩效目标</w:t>
            </w:r>
          </w:p>
        </w:tc>
        <w:tc>
          <w:tcPr>
            <w:tcW w:w="8589" w:type="dxa"/>
            <w:gridSpan w:val="6"/>
            <w:noWrap w:val="0"/>
            <w:vAlign w:val="center"/>
          </w:tcPr>
          <w:p w14:paraId="314D4258">
            <w:pPr>
              <w:pStyle w:val="9"/>
            </w:pPr>
            <w:r>
              <w:t xml:space="preserve">1.加强冰雪运动设施建设，推动冰雪运动普及发展，培养冬季项目后备人才，带动全民参与冰雪运动氛围。                    </w:t>
            </w:r>
          </w:p>
          <w:p w14:paraId="6C5689B8">
            <w:pPr>
              <w:pStyle w:val="9"/>
            </w:pPr>
          </w:p>
        </w:tc>
      </w:tr>
    </w:tbl>
    <w:p w14:paraId="065B090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30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3CCEA6D">
            <w:pPr>
              <w:pStyle w:val="8"/>
            </w:pPr>
            <w:r>
              <w:t>一级指标</w:t>
            </w:r>
          </w:p>
        </w:tc>
        <w:tc>
          <w:tcPr>
            <w:tcW w:w="1276" w:type="dxa"/>
            <w:noWrap w:val="0"/>
            <w:vAlign w:val="center"/>
          </w:tcPr>
          <w:p w14:paraId="6CEBF601">
            <w:pPr>
              <w:pStyle w:val="8"/>
            </w:pPr>
            <w:r>
              <w:t>二级指标</w:t>
            </w:r>
          </w:p>
        </w:tc>
        <w:tc>
          <w:tcPr>
            <w:tcW w:w="1332" w:type="dxa"/>
            <w:noWrap w:val="0"/>
            <w:vAlign w:val="center"/>
          </w:tcPr>
          <w:p w14:paraId="19EE09E9">
            <w:pPr>
              <w:pStyle w:val="8"/>
            </w:pPr>
            <w:r>
              <w:t>三级指标</w:t>
            </w:r>
          </w:p>
        </w:tc>
        <w:tc>
          <w:tcPr>
            <w:tcW w:w="3430" w:type="dxa"/>
            <w:noWrap w:val="0"/>
            <w:vAlign w:val="center"/>
          </w:tcPr>
          <w:p w14:paraId="2AEE2058">
            <w:pPr>
              <w:pStyle w:val="8"/>
            </w:pPr>
            <w:r>
              <w:t>绩效指标描述</w:t>
            </w:r>
          </w:p>
        </w:tc>
        <w:tc>
          <w:tcPr>
            <w:tcW w:w="2551" w:type="dxa"/>
            <w:noWrap w:val="0"/>
            <w:vAlign w:val="center"/>
          </w:tcPr>
          <w:p w14:paraId="1C39C760">
            <w:pPr>
              <w:pStyle w:val="8"/>
            </w:pPr>
            <w:r>
              <w:t>指标值</w:t>
            </w:r>
          </w:p>
        </w:tc>
      </w:tr>
      <w:tr w14:paraId="500D5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2DD390">
            <w:pPr>
              <w:pStyle w:val="10"/>
            </w:pPr>
            <w:r>
              <w:t>产出指标</w:t>
            </w:r>
          </w:p>
        </w:tc>
        <w:tc>
          <w:tcPr>
            <w:tcW w:w="1276" w:type="dxa"/>
            <w:noWrap w:val="0"/>
            <w:vAlign w:val="center"/>
          </w:tcPr>
          <w:p w14:paraId="6BFA7387">
            <w:pPr>
              <w:pStyle w:val="9"/>
            </w:pPr>
            <w:r>
              <w:t>数量指标</w:t>
            </w:r>
          </w:p>
        </w:tc>
        <w:tc>
          <w:tcPr>
            <w:tcW w:w="1332" w:type="dxa"/>
            <w:noWrap w:val="0"/>
            <w:vAlign w:val="center"/>
          </w:tcPr>
          <w:p w14:paraId="1506BED9">
            <w:pPr>
              <w:pStyle w:val="9"/>
            </w:pPr>
            <w:r>
              <w:t>支持群众滑冰场</w:t>
            </w:r>
          </w:p>
        </w:tc>
        <w:tc>
          <w:tcPr>
            <w:tcW w:w="3430" w:type="dxa"/>
            <w:noWrap w:val="0"/>
            <w:vAlign w:val="center"/>
          </w:tcPr>
          <w:p w14:paraId="43F939D4">
            <w:pPr>
              <w:pStyle w:val="9"/>
            </w:pPr>
            <w:r>
              <w:t>支持群众滑冰场</w:t>
            </w:r>
          </w:p>
        </w:tc>
        <w:tc>
          <w:tcPr>
            <w:tcW w:w="2551" w:type="dxa"/>
            <w:noWrap w:val="0"/>
            <w:vAlign w:val="center"/>
          </w:tcPr>
          <w:p w14:paraId="561BB312">
            <w:pPr>
              <w:pStyle w:val="9"/>
            </w:pPr>
            <w:r>
              <w:t>≥8个</w:t>
            </w:r>
          </w:p>
        </w:tc>
      </w:tr>
      <w:tr w14:paraId="7952E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EB3CF1"/>
        </w:tc>
        <w:tc>
          <w:tcPr>
            <w:tcW w:w="1276" w:type="dxa"/>
            <w:noWrap w:val="0"/>
            <w:vAlign w:val="center"/>
          </w:tcPr>
          <w:p w14:paraId="3CEDA869">
            <w:pPr>
              <w:pStyle w:val="9"/>
            </w:pPr>
            <w:r>
              <w:t>质量指标</w:t>
            </w:r>
          </w:p>
        </w:tc>
        <w:tc>
          <w:tcPr>
            <w:tcW w:w="1332" w:type="dxa"/>
            <w:noWrap w:val="0"/>
            <w:vAlign w:val="center"/>
          </w:tcPr>
          <w:p w14:paraId="7066A91D">
            <w:pPr>
              <w:pStyle w:val="9"/>
            </w:pPr>
            <w:r>
              <w:t>场地设施器材验收合格率</w:t>
            </w:r>
          </w:p>
        </w:tc>
        <w:tc>
          <w:tcPr>
            <w:tcW w:w="3430" w:type="dxa"/>
            <w:noWrap w:val="0"/>
            <w:vAlign w:val="center"/>
          </w:tcPr>
          <w:p w14:paraId="359A664E">
            <w:pPr>
              <w:pStyle w:val="9"/>
            </w:pPr>
            <w:r>
              <w:t>场地设施器材验收合格率</w:t>
            </w:r>
          </w:p>
        </w:tc>
        <w:tc>
          <w:tcPr>
            <w:tcW w:w="2551" w:type="dxa"/>
            <w:noWrap w:val="0"/>
            <w:vAlign w:val="center"/>
          </w:tcPr>
          <w:p w14:paraId="3B1E8C38">
            <w:pPr>
              <w:pStyle w:val="9"/>
            </w:pPr>
            <w:r>
              <w:t>≥98%</w:t>
            </w:r>
          </w:p>
        </w:tc>
      </w:tr>
      <w:tr w14:paraId="4415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E32280"/>
        </w:tc>
        <w:tc>
          <w:tcPr>
            <w:tcW w:w="1276" w:type="dxa"/>
            <w:noWrap w:val="0"/>
            <w:vAlign w:val="center"/>
          </w:tcPr>
          <w:p w14:paraId="5DAE1AD7">
            <w:pPr>
              <w:pStyle w:val="9"/>
            </w:pPr>
            <w:r>
              <w:t>时效指标</w:t>
            </w:r>
          </w:p>
        </w:tc>
        <w:tc>
          <w:tcPr>
            <w:tcW w:w="1332" w:type="dxa"/>
            <w:noWrap w:val="0"/>
            <w:vAlign w:val="center"/>
          </w:tcPr>
          <w:p w14:paraId="0A28E074">
            <w:pPr>
              <w:pStyle w:val="9"/>
            </w:pPr>
            <w:r>
              <w:t>设施建设安装及时性</w:t>
            </w:r>
          </w:p>
        </w:tc>
        <w:tc>
          <w:tcPr>
            <w:tcW w:w="3430" w:type="dxa"/>
            <w:noWrap w:val="0"/>
            <w:vAlign w:val="center"/>
          </w:tcPr>
          <w:p w14:paraId="2489453B">
            <w:pPr>
              <w:pStyle w:val="9"/>
            </w:pPr>
            <w:r>
              <w:t>设施建设安装及时性</w:t>
            </w:r>
          </w:p>
        </w:tc>
        <w:tc>
          <w:tcPr>
            <w:tcW w:w="2551" w:type="dxa"/>
            <w:noWrap w:val="0"/>
            <w:vAlign w:val="center"/>
          </w:tcPr>
          <w:p w14:paraId="217A7AF4">
            <w:pPr>
              <w:pStyle w:val="9"/>
            </w:pPr>
            <w:r>
              <w:t>及时</w:t>
            </w:r>
          </w:p>
        </w:tc>
      </w:tr>
      <w:tr w14:paraId="6538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801DF2"/>
        </w:tc>
        <w:tc>
          <w:tcPr>
            <w:tcW w:w="1276" w:type="dxa"/>
            <w:noWrap w:val="0"/>
            <w:vAlign w:val="center"/>
          </w:tcPr>
          <w:p w14:paraId="3797BA25">
            <w:pPr>
              <w:pStyle w:val="9"/>
            </w:pPr>
            <w:r>
              <w:t>成本指标</w:t>
            </w:r>
          </w:p>
        </w:tc>
        <w:tc>
          <w:tcPr>
            <w:tcW w:w="1332" w:type="dxa"/>
            <w:noWrap w:val="0"/>
            <w:vAlign w:val="center"/>
          </w:tcPr>
          <w:p w14:paraId="1F37BFA3">
            <w:pPr>
              <w:pStyle w:val="9"/>
            </w:pPr>
            <w:r>
              <w:t>项目金额不超过预算</w:t>
            </w:r>
          </w:p>
        </w:tc>
        <w:tc>
          <w:tcPr>
            <w:tcW w:w="3430" w:type="dxa"/>
            <w:noWrap w:val="0"/>
            <w:vAlign w:val="center"/>
          </w:tcPr>
          <w:p w14:paraId="5C09C5A3">
            <w:pPr>
              <w:pStyle w:val="9"/>
            </w:pPr>
            <w:r>
              <w:t>项目金额不超过预算</w:t>
            </w:r>
          </w:p>
        </w:tc>
        <w:tc>
          <w:tcPr>
            <w:tcW w:w="2551" w:type="dxa"/>
            <w:noWrap w:val="0"/>
            <w:vAlign w:val="center"/>
          </w:tcPr>
          <w:p w14:paraId="3894B3EF">
            <w:pPr>
              <w:pStyle w:val="9"/>
            </w:pPr>
            <w:r>
              <w:t>≤200万元</w:t>
            </w:r>
          </w:p>
        </w:tc>
      </w:tr>
      <w:tr w14:paraId="29BEB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986B68">
            <w:pPr>
              <w:pStyle w:val="10"/>
            </w:pPr>
            <w:r>
              <w:t>效益指标</w:t>
            </w:r>
          </w:p>
        </w:tc>
        <w:tc>
          <w:tcPr>
            <w:tcW w:w="1276" w:type="dxa"/>
            <w:noWrap w:val="0"/>
            <w:vAlign w:val="center"/>
          </w:tcPr>
          <w:p w14:paraId="779A2FBE">
            <w:pPr>
              <w:pStyle w:val="9"/>
            </w:pPr>
            <w:r>
              <w:t>社会效益指标</w:t>
            </w:r>
          </w:p>
        </w:tc>
        <w:tc>
          <w:tcPr>
            <w:tcW w:w="1332" w:type="dxa"/>
            <w:noWrap w:val="0"/>
            <w:vAlign w:val="center"/>
          </w:tcPr>
          <w:p w14:paraId="5F890398">
            <w:pPr>
              <w:pStyle w:val="9"/>
            </w:pPr>
            <w:r>
              <w:t>体育设施覆盖程度</w:t>
            </w:r>
          </w:p>
        </w:tc>
        <w:tc>
          <w:tcPr>
            <w:tcW w:w="3430" w:type="dxa"/>
            <w:noWrap w:val="0"/>
            <w:vAlign w:val="center"/>
          </w:tcPr>
          <w:p w14:paraId="763940FB">
            <w:pPr>
              <w:pStyle w:val="9"/>
            </w:pPr>
            <w:r>
              <w:t>体育设施覆盖程度</w:t>
            </w:r>
          </w:p>
        </w:tc>
        <w:tc>
          <w:tcPr>
            <w:tcW w:w="2551" w:type="dxa"/>
            <w:noWrap w:val="0"/>
            <w:vAlign w:val="center"/>
          </w:tcPr>
          <w:p w14:paraId="6BB73F14">
            <w:pPr>
              <w:pStyle w:val="9"/>
            </w:pPr>
            <w:r>
              <w:t>有效提升</w:t>
            </w:r>
          </w:p>
        </w:tc>
      </w:tr>
      <w:tr w14:paraId="52D2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A1BF63">
            <w:pPr>
              <w:pStyle w:val="10"/>
            </w:pPr>
            <w:r>
              <w:t>效益指标</w:t>
            </w:r>
          </w:p>
        </w:tc>
        <w:tc>
          <w:tcPr>
            <w:tcW w:w="1276" w:type="dxa"/>
            <w:noWrap w:val="0"/>
            <w:vAlign w:val="center"/>
          </w:tcPr>
          <w:p w14:paraId="23B20EA4">
            <w:pPr>
              <w:pStyle w:val="9"/>
            </w:pPr>
            <w:r>
              <w:t>社会效益指标</w:t>
            </w:r>
          </w:p>
        </w:tc>
        <w:tc>
          <w:tcPr>
            <w:tcW w:w="1332" w:type="dxa"/>
            <w:noWrap w:val="0"/>
            <w:vAlign w:val="center"/>
          </w:tcPr>
          <w:p w14:paraId="3539DD03">
            <w:pPr>
              <w:pStyle w:val="9"/>
            </w:pPr>
            <w:r>
              <w:t>对群众体育可持续发展的影响程度</w:t>
            </w:r>
          </w:p>
        </w:tc>
        <w:tc>
          <w:tcPr>
            <w:tcW w:w="3430" w:type="dxa"/>
            <w:noWrap w:val="0"/>
            <w:vAlign w:val="center"/>
          </w:tcPr>
          <w:p w14:paraId="431F5F20">
            <w:pPr>
              <w:pStyle w:val="9"/>
            </w:pPr>
            <w:r>
              <w:t>对群众体育可持续发展的影响程度</w:t>
            </w:r>
          </w:p>
        </w:tc>
        <w:tc>
          <w:tcPr>
            <w:tcW w:w="2551" w:type="dxa"/>
            <w:noWrap w:val="0"/>
            <w:vAlign w:val="center"/>
          </w:tcPr>
          <w:p w14:paraId="5A8249DD">
            <w:pPr>
              <w:pStyle w:val="9"/>
            </w:pPr>
            <w:r>
              <w:t>≥9分</w:t>
            </w:r>
          </w:p>
        </w:tc>
      </w:tr>
      <w:tr w14:paraId="66BD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0CD748">
            <w:pPr>
              <w:pStyle w:val="10"/>
            </w:pPr>
            <w:r>
              <w:t>满意度指标</w:t>
            </w:r>
          </w:p>
        </w:tc>
        <w:tc>
          <w:tcPr>
            <w:tcW w:w="1276" w:type="dxa"/>
            <w:noWrap w:val="0"/>
            <w:vAlign w:val="center"/>
          </w:tcPr>
          <w:p w14:paraId="49E87F2C">
            <w:pPr>
              <w:pStyle w:val="9"/>
            </w:pPr>
            <w:r>
              <w:t>服务对象满意度指标</w:t>
            </w:r>
          </w:p>
        </w:tc>
        <w:tc>
          <w:tcPr>
            <w:tcW w:w="1332" w:type="dxa"/>
            <w:noWrap w:val="0"/>
            <w:vAlign w:val="center"/>
          </w:tcPr>
          <w:p w14:paraId="2CAFC545">
            <w:pPr>
              <w:pStyle w:val="9"/>
            </w:pPr>
            <w:r>
              <w:t>使用人群对健身场地设施满意度</w:t>
            </w:r>
          </w:p>
        </w:tc>
        <w:tc>
          <w:tcPr>
            <w:tcW w:w="3430" w:type="dxa"/>
            <w:noWrap w:val="0"/>
            <w:vAlign w:val="center"/>
          </w:tcPr>
          <w:p w14:paraId="0795AA49">
            <w:pPr>
              <w:pStyle w:val="9"/>
            </w:pPr>
            <w:r>
              <w:t>使用人群对健身场地设施满意度</w:t>
            </w:r>
          </w:p>
        </w:tc>
        <w:tc>
          <w:tcPr>
            <w:tcW w:w="2551" w:type="dxa"/>
            <w:noWrap w:val="0"/>
            <w:vAlign w:val="center"/>
          </w:tcPr>
          <w:p w14:paraId="0E8078DE">
            <w:pPr>
              <w:pStyle w:val="9"/>
            </w:pPr>
            <w:r>
              <w:t>≥90%</w:t>
            </w:r>
          </w:p>
        </w:tc>
      </w:tr>
    </w:tbl>
    <w:p w14:paraId="2E6B89F2">
      <w:pPr>
        <w:sectPr>
          <w:pgSz w:w="11900" w:h="16840"/>
          <w:pgMar w:top="1984" w:right="1304" w:bottom="1134" w:left="1304" w:header="720" w:footer="720" w:gutter="0"/>
          <w:cols w:space="720" w:num="1"/>
        </w:sectPr>
      </w:pPr>
    </w:p>
    <w:p w14:paraId="2AA13230">
      <w:pPr>
        <w:jc w:val="center"/>
      </w:pPr>
    </w:p>
    <w:p w14:paraId="6B78B416">
      <w:pPr>
        <w:ind w:firstLine="560"/>
        <w:outlineLvl w:val="3"/>
      </w:pPr>
      <w:bookmarkStart w:id="13" w:name="_Toc_4_4_0000000252"/>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.中央集中彩票公益金支持地方体育事业专项资金（全民健身赛事活动）-中央绩效目标表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9D1F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364B5CCB">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4F2F19C9">
            <w:pPr>
              <w:pStyle w:val="7"/>
            </w:pPr>
            <w:r>
              <w:t>单位：万元</w:t>
            </w:r>
          </w:p>
        </w:tc>
      </w:tr>
      <w:tr w14:paraId="0758F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18204F">
            <w:pPr>
              <w:pStyle w:val="8"/>
            </w:pPr>
            <w:r>
              <w:t>项目名称</w:t>
            </w:r>
          </w:p>
        </w:tc>
        <w:tc>
          <w:tcPr>
            <w:tcW w:w="8589" w:type="dxa"/>
            <w:gridSpan w:val="6"/>
            <w:noWrap w:val="0"/>
            <w:vAlign w:val="center"/>
          </w:tcPr>
          <w:p w14:paraId="0E7056E1">
            <w:pPr>
              <w:pStyle w:val="9"/>
            </w:pPr>
            <w:r>
              <w:t>中央集中彩票公益金支持地方体育事业专项资金（全民健身赛事活动）-中央</w:t>
            </w:r>
          </w:p>
        </w:tc>
      </w:tr>
      <w:tr w14:paraId="6CA1D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0EFB37">
            <w:pPr>
              <w:pStyle w:val="8"/>
            </w:pPr>
            <w:r>
              <w:t>预算规模及资金用途</w:t>
            </w:r>
          </w:p>
        </w:tc>
        <w:tc>
          <w:tcPr>
            <w:tcW w:w="1276" w:type="dxa"/>
            <w:noWrap w:val="0"/>
            <w:vAlign w:val="center"/>
          </w:tcPr>
          <w:p w14:paraId="3C2D3BA7">
            <w:pPr>
              <w:pStyle w:val="8"/>
            </w:pPr>
            <w:r>
              <w:t>预算数</w:t>
            </w:r>
          </w:p>
        </w:tc>
        <w:tc>
          <w:tcPr>
            <w:tcW w:w="1332" w:type="dxa"/>
            <w:noWrap w:val="0"/>
            <w:vAlign w:val="center"/>
          </w:tcPr>
          <w:p w14:paraId="52E345E8">
            <w:pPr>
              <w:pStyle w:val="9"/>
            </w:pPr>
            <w:r>
              <w:t>45.24</w:t>
            </w:r>
          </w:p>
        </w:tc>
        <w:tc>
          <w:tcPr>
            <w:tcW w:w="1587" w:type="dxa"/>
            <w:noWrap w:val="0"/>
            <w:vAlign w:val="center"/>
          </w:tcPr>
          <w:p w14:paraId="467DE3EC">
            <w:pPr>
              <w:pStyle w:val="8"/>
            </w:pPr>
            <w:r>
              <w:t>其中：财政    资金</w:t>
            </w:r>
          </w:p>
        </w:tc>
        <w:tc>
          <w:tcPr>
            <w:tcW w:w="1843" w:type="dxa"/>
            <w:noWrap w:val="0"/>
            <w:vAlign w:val="center"/>
          </w:tcPr>
          <w:p w14:paraId="7A4B6CEF">
            <w:pPr>
              <w:pStyle w:val="9"/>
            </w:pPr>
            <w:r>
              <w:t>45.24</w:t>
            </w:r>
          </w:p>
        </w:tc>
        <w:tc>
          <w:tcPr>
            <w:tcW w:w="1276" w:type="dxa"/>
            <w:noWrap w:val="0"/>
            <w:vAlign w:val="center"/>
          </w:tcPr>
          <w:p w14:paraId="61D31F33">
            <w:pPr>
              <w:pStyle w:val="8"/>
            </w:pPr>
            <w:r>
              <w:t>其他资金</w:t>
            </w:r>
          </w:p>
        </w:tc>
        <w:tc>
          <w:tcPr>
            <w:tcW w:w="1276" w:type="dxa"/>
            <w:noWrap w:val="0"/>
            <w:vAlign w:val="center"/>
          </w:tcPr>
          <w:p w14:paraId="27AA81D5">
            <w:pPr>
              <w:pStyle w:val="9"/>
            </w:pPr>
          </w:p>
        </w:tc>
      </w:tr>
      <w:tr w14:paraId="06BFA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E88ABEB"/>
        </w:tc>
        <w:tc>
          <w:tcPr>
            <w:tcW w:w="8589" w:type="dxa"/>
            <w:gridSpan w:val="6"/>
            <w:noWrap w:val="0"/>
            <w:vAlign w:val="center"/>
          </w:tcPr>
          <w:p w14:paraId="16FCDA2A">
            <w:pPr>
              <w:pStyle w:val="9"/>
            </w:pPr>
            <w:r>
              <w:t>用于天津市第十一届大众冰雪季启动仪式活动</w:t>
            </w:r>
          </w:p>
        </w:tc>
      </w:tr>
      <w:tr w14:paraId="7FF99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BCE6F8">
            <w:pPr>
              <w:pStyle w:val="8"/>
            </w:pPr>
            <w:r>
              <w:t>绩效目标</w:t>
            </w:r>
          </w:p>
        </w:tc>
        <w:tc>
          <w:tcPr>
            <w:tcW w:w="8589" w:type="dxa"/>
            <w:gridSpan w:val="6"/>
            <w:noWrap w:val="0"/>
            <w:vAlign w:val="center"/>
          </w:tcPr>
          <w:p w14:paraId="6CE6058C">
            <w:pPr>
              <w:pStyle w:val="9"/>
            </w:pPr>
            <w:r>
              <w:t>1.进一步促进体育消费和冰雪产业发展，激发人民群众投身全民健身和冰雪运动的热情和积极性，带动三亿人参与冰雪运动，组织天津市第十一届大众冰雪季启动仪式、大众冰雪开冰节、全民冰雪公开课、第十九届冰雪运动大会等系列活动。</w:t>
            </w:r>
          </w:p>
        </w:tc>
      </w:tr>
    </w:tbl>
    <w:p w14:paraId="565CE4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74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753BD1E">
            <w:pPr>
              <w:pStyle w:val="8"/>
            </w:pPr>
            <w:r>
              <w:t>一级指标</w:t>
            </w:r>
          </w:p>
        </w:tc>
        <w:tc>
          <w:tcPr>
            <w:tcW w:w="1276" w:type="dxa"/>
            <w:noWrap w:val="0"/>
            <w:vAlign w:val="center"/>
          </w:tcPr>
          <w:p w14:paraId="6FA6E8C1">
            <w:pPr>
              <w:pStyle w:val="8"/>
            </w:pPr>
            <w:r>
              <w:t>二级指标</w:t>
            </w:r>
          </w:p>
        </w:tc>
        <w:tc>
          <w:tcPr>
            <w:tcW w:w="1332" w:type="dxa"/>
            <w:noWrap w:val="0"/>
            <w:vAlign w:val="center"/>
          </w:tcPr>
          <w:p w14:paraId="47DC5584">
            <w:pPr>
              <w:pStyle w:val="8"/>
            </w:pPr>
            <w:r>
              <w:t>三级指标</w:t>
            </w:r>
          </w:p>
        </w:tc>
        <w:tc>
          <w:tcPr>
            <w:tcW w:w="3430" w:type="dxa"/>
            <w:noWrap w:val="0"/>
            <w:vAlign w:val="center"/>
          </w:tcPr>
          <w:p w14:paraId="03A28A1D">
            <w:pPr>
              <w:pStyle w:val="8"/>
            </w:pPr>
            <w:r>
              <w:t>绩效指标描述</w:t>
            </w:r>
          </w:p>
        </w:tc>
        <w:tc>
          <w:tcPr>
            <w:tcW w:w="2551" w:type="dxa"/>
            <w:noWrap w:val="0"/>
            <w:vAlign w:val="center"/>
          </w:tcPr>
          <w:p w14:paraId="13656485">
            <w:pPr>
              <w:pStyle w:val="8"/>
            </w:pPr>
            <w:r>
              <w:t>指标值</w:t>
            </w:r>
          </w:p>
        </w:tc>
      </w:tr>
      <w:tr w14:paraId="6F099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2F941DE">
            <w:pPr>
              <w:pStyle w:val="10"/>
            </w:pPr>
            <w:r>
              <w:t>产出指标</w:t>
            </w:r>
          </w:p>
        </w:tc>
        <w:tc>
          <w:tcPr>
            <w:tcW w:w="1276" w:type="dxa"/>
            <w:noWrap w:val="0"/>
            <w:vAlign w:val="center"/>
          </w:tcPr>
          <w:p w14:paraId="7F7D336A">
            <w:pPr>
              <w:pStyle w:val="9"/>
            </w:pPr>
            <w:r>
              <w:t>数量指标</w:t>
            </w:r>
          </w:p>
        </w:tc>
        <w:tc>
          <w:tcPr>
            <w:tcW w:w="1332" w:type="dxa"/>
            <w:noWrap w:val="0"/>
            <w:vAlign w:val="center"/>
          </w:tcPr>
          <w:p w14:paraId="578E49F2">
            <w:pPr>
              <w:pStyle w:val="9"/>
            </w:pPr>
            <w:r>
              <w:t>支持赛事活动数量</w:t>
            </w:r>
          </w:p>
        </w:tc>
        <w:tc>
          <w:tcPr>
            <w:tcW w:w="3430" w:type="dxa"/>
            <w:noWrap w:val="0"/>
            <w:vAlign w:val="center"/>
          </w:tcPr>
          <w:p w14:paraId="34C9706B">
            <w:pPr>
              <w:pStyle w:val="9"/>
            </w:pPr>
            <w:r>
              <w:t>支持赛事活动数量</w:t>
            </w:r>
          </w:p>
        </w:tc>
        <w:tc>
          <w:tcPr>
            <w:tcW w:w="2551" w:type="dxa"/>
            <w:noWrap w:val="0"/>
            <w:vAlign w:val="center"/>
          </w:tcPr>
          <w:p w14:paraId="0329DB81">
            <w:pPr>
              <w:pStyle w:val="9"/>
            </w:pPr>
            <w:r>
              <w:t>≥1场次</w:t>
            </w:r>
          </w:p>
        </w:tc>
      </w:tr>
      <w:tr w14:paraId="3C04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8E44D6"/>
        </w:tc>
        <w:tc>
          <w:tcPr>
            <w:tcW w:w="1276" w:type="dxa"/>
            <w:noWrap w:val="0"/>
            <w:vAlign w:val="center"/>
          </w:tcPr>
          <w:p w14:paraId="5C7E8D30">
            <w:pPr>
              <w:pStyle w:val="9"/>
            </w:pPr>
            <w:r>
              <w:t>数量指标</w:t>
            </w:r>
          </w:p>
        </w:tc>
        <w:tc>
          <w:tcPr>
            <w:tcW w:w="1332" w:type="dxa"/>
            <w:noWrap w:val="0"/>
            <w:vAlign w:val="center"/>
          </w:tcPr>
          <w:p w14:paraId="2EF17044">
            <w:pPr>
              <w:pStyle w:val="9"/>
            </w:pPr>
            <w:r>
              <w:t>参加赛事活动人次</w:t>
            </w:r>
          </w:p>
        </w:tc>
        <w:tc>
          <w:tcPr>
            <w:tcW w:w="3430" w:type="dxa"/>
            <w:noWrap w:val="0"/>
            <w:vAlign w:val="center"/>
          </w:tcPr>
          <w:p w14:paraId="2C159938">
            <w:pPr>
              <w:pStyle w:val="9"/>
            </w:pPr>
            <w:r>
              <w:t>参加赛事活动人次</w:t>
            </w:r>
          </w:p>
        </w:tc>
        <w:tc>
          <w:tcPr>
            <w:tcW w:w="2551" w:type="dxa"/>
            <w:noWrap w:val="0"/>
            <w:vAlign w:val="center"/>
          </w:tcPr>
          <w:p w14:paraId="165BEDE2">
            <w:pPr>
              <w:pStyle w:val="9"/>
            </w:pPr>
            <w:r>
              <w:t>≥500人次</w:t>
            </w:r>
          </w:p>
        </w:tc>
      </w:tr>
      <w:tr w14:paraId="536B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BA2A065"/>
        </w:tc>
        <w:tc>
          <w:tcPr>
            <w:tcW w:w="1276" w:type="dxa"/>
            <w:noWrap w:val="0"/>
            <w:vAlign w:val="center"/>
          </w:tcPr>
          <w:p w14:paraId="50185583">
            <w:pPr>
              <w:pStyle w:val="9"/>
            </w:pPr>
            <w:r>
              <w:t>质量指标</w:t>
            </w:r>
          </w:p>
        </w:tc>
        <w:tc>
          <w:tcPr>
            <w:tcW w:w="1332" w:type="dxa"/>
            <w:noWrap w:val="0"/>
            <w:vAlign w:val="center"/>
          </w:tcPr>
          <w:p w14:paraId="7C9CBC63">
            <w:pPr>
              <w:pStyle w:val="9"/>
            </w:pPr>
            <w:r>
              <w:t>赛事和活动任务完成率</w:t>
            </w:r>
          </w:p>
        </w:tc>
        <w:tc>
          <w:tcPr>
            <w:tcW w:w="3430" w:type="dxa"/>
            <w:noWrap w:val="0"/>
            <w:vAlign w:val="center"/>
          </w:tcPr>
          <w:p w14:paraId="032C47C0">
            <w:pPr>
              <w:pStyle w:val="9"/>
            </w:pPr>
            <w:r>
              <w:t>赛事和活动任务完成率</w:t>
            </w:r>
          </w:p>
        </w:tc>
        <w:tc>
          <w:tcPr>
            <w:tcW w:w="2551" w:type="dxa"/>
            <w:noWrap w:val="0"/>
            <w:vAlign w:val="center"/>
          </w:tcPr>
          <w:p w14:paraId="77FFA40D">
            <w:pPr>
              <w:pStyle w:val="9"/>
            </w:pPr>
            <w:r>
              <w:t>≥95%</w:t>
            </w:r>
          </w:p>
        </w:tc>
      </w:tr>
      <w:tr w14:paraId="7F439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4D104A"/>
        </w:tc>
        <w:tc>
          <w:tcPr>
            <w:tcW w:w="1276" w:type="dxa"/>
            <w:noWrap w:val="0"/>
            <w:vAlign w:val="center"/>
          </w:tcPr>
          <w:p w14:paraId="41F14D42">
            <w:pPr>
              <w:pStyle w:val="9"/>
            </w:pPr>
            <w:r>
              <w:t>时效指标</w:t>
            </w:r>
          </w:p>
        </w:tc>
        <w:tc>
          <w:tcPr>
            <w:tcW w:w="1332" w:type="dxa"/>
            <w:noWrap w:val="0"/>
            <w:vAlign w:val="center"/>
          </w:tcPr>
          <w:p w14:paraId="22797EE6">
            <w:pPr>
              <w:pStyle w:val="9"/>
            </w:pPr>
            <w:r>
              <w:t>赛事和活动任务完成及时率</w:t>
            </w:r>
          </w:p>
        </w:tc>
        <w:tc>
          <w:tcPr>
            <w:tcW w:w="3430" w:type="dxa"/>
            <w:noWrap w:val="0"/>
            <w:vAlign w:val="center"/>
          </w:tcPr>
          <w:p w14:paraId="64A12D81">
            <w:pPr>
              <w:pStyle w:val="9"/>
            </w:pPr>
            <w:r>
              <w:t>赛事和活动任务完成及时率</w:t>
            </w:r>
          </w:p>
        </w:tc>
        <w:tc>
          <w:tcPr>
            <w:tcW w:w="2551" w:type="dxa"/>
            <w:noWrap w:val="0"/>
            <w:vAlign w:val="center"/>
          </w:tcPr>
          <w:p w14:paraId="2449E2A1">
            <w:pPr>
              <w:pStyle w:val="9"/>
            </w:pPr>
            <w:r>
              <w:t>100%</w:t>
            </w:r>
          </w:p>
        </w:tc>
      </w:tr>
      <w:tr w14:paraId="0F92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BA4C78"/>
        </w:tc>
        <w:tc>
          <w:tcPr>
            <w:tcW w:w="1276" w:type="dxa"/>
            <w:noWrap w:val="0"/>
            <w:vAlign w:val="center"/>
          </w:tcPr>
          <w:p w14:paraId="5F24E9D9">
            <w:pPr>
              <w:pStyle w:val="9"/>
            </w:pPr>
            <w:r>
              <w:t>成本指标</w:t>
            </w:r>
          </w:p>
        </w:tc>
        <w:tc>
          <w:tcPr>
            <w:tcW w:w="1332" w:type="dxa"/>
            <w:noWrap w:val="0"/>
            <w:vAlign w:val="center"/>
          </w:tcPr>
          <w:p w14:paraId="42BF05C5">
            <w:pPr>
              <w:pStyle w:val="9"/>
            </w:pPr>
            <w:r>
              <w:t>举办赛事活动支出</w:t>
            </w:r>
          </w:p>
        </w:tc>
        <w:tc>
          <w:tcPr>
            <w:tcW w:w="3430" w:type="dxa"/>
            <w:noWrap w:val="0"/>
            <w:vAlign w:val="center"/>
          </w:tcPr>
          <w:p w14:paraId="521B0605">
            <w:pPr>
              <w:pStyle w:val="9"/>
            </w:pPr>
            <w:r>
              <w:t>举办赛事活动支出</w:t>
            </w:r>
          </w:p>
        </w:tc>
        <w:tc>
          <w:tcPr>
            <w:tcW w:w="2551" w:type="dxa"/>
            <w:noWrap w:val="0"/>
            <w:vAlign w:val="center"/>
          </w:tcPr>
          <w:p w14:paraId="7763C891">
            <w:pPr>
              <w:pStyle w:val="9"/>
            </w:pPr>
            <w:r>
              <w:t>≤45.24万元</w:t>
            </w:r>
          </w:p>
        </w:tc>
      </w:tr>
      <w:tr w14:paraId="4FB45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1F9F3D">
            <w:pPr>
              <w:pStyle w:val="10"/>
            </w:pPr>
            <w:r>
              <w:t>效益指标</w:t>
            </w:r>
          </w:p>
        </w:tc>
        <w:tc>
          <w:tcPr>
            <w:tcW w:w="1276" w:type="dxa"/>
            <w:noWrap w:val="0"/>
            <w:vAlign w:val="center"/>
          </w:tcPr>
          <w:p w14:paraId="670D0964">
            <w:pPr>
              <w:pStyle w:val="9"/>
            </w:pPr>
            <w:r>
              <w:t>社会效益指标</w:t>
            </w:r>
          </w:p>
        </w:tc>
        <w:tc>
          <w:tcPr>
            <w:tcW w:w="1332" w:type="dxa"/>
            <w:noWrap w:val="0"/>
            <w:vAlign w:val="center"/>
          </w:tcPr>
          <w:p w14:paraId="6D010297">
            <w:pPr>
              <w:pStyle w:val="9"/>
            </w:pPr>
            <w:r>
              <w:t>对群众体育可持续发展的影响程度</w:t>
            </w:r>
          </w:p>
        </w:tc>
        <w:tc>
          <w:tcPr>
            <w:tcW w:w="3430" w:type="dxa"/>
            <w:noWrap w:val="0"/>
            <w:vAlign w:val="center"/>
          </w:tcPr>
          <w:p w14:paraId="3A39DB76">
            <w:pPr>
              <w:pStyle w:val="9"/>
            </w:pPr>
            <w:r>
              <w:t>对群众体育可持续发展的影响程度</w:t>
            </w:r>
          </w:p>
        </w:tc>
        <w:tc>
          <w:tcPr>
            <w:tcW w:w="2551" w:type="dxa"/>
            <w:noWrap w:val="0"/>
            <w:vAlign w:val="center"/>
          </w:tcPr>
          <w:p w14:paraId="3B21099E">
            <w:pPr>
              <w:pStyle w:val="9"/>
            </w:pPr>
            <w:r>
              <w:t>≥9.5分</w:t>
            </w:r>
          </w:p>
        </w:tc>
      </w:tr>
      <w:tr w14:paraId="18898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C45214">
            <w:pPr>
              <w:pStyle w:val="10"/>
            </w:pPr>
            <w:r>
              <w:t>满意度指标</w:t>
            </w:r>
          </w:p>
        </w:tc>
        <w:tc>
          <w:tcPr>
            <w:tcW w:w="1276" w:type="dxa"/>
            <w:noWrap w:val="0"/>
            <w:vAlign w:val="center"/>
          </w:tcPr>
          <w:p w14:paraId="771D6B38">
            <w:pPr>
              <w:pStyle w:val="9"/>
            </w:pPr>
            <w:r>
              <w:t>服务对象满意度指标</w:t>
            </w:r>
          </w:p>
        </w:tc>
        <w:tc>
          <w:tcPr>
            <w:tcW w:w="1332" w:type="dxa"/>
            <w:noWrap w:val="0"/>
            <w:vAlign w:val="center"/>
          </w:tcPr>
          <w:p w14:paraId="2F8EAB11">
            <w:pPr>
              <w:pStyle w:val="9"/>
            </w:pPr>
            <w:r>
              <w:t>参与人群对赛事活动的满意度</w:t>
            </w:r>
          </w:p>
        </w:tc>
        <w:tc>
          <w:tcPr>
            <w:tcW w:w="3430" w:type="dxa"/>
            <w:noWrap w:val="0"/>
            <w:vAlign w:val="center"/>
          </w:tcPr>
          <w:p w14:paraId="6F3A818E">
            <w:pPr>
              <w:pStyle w:val="9"/>
            </w:pPr>
            <w:r>
              <w:t>参与人群对赛事活动的满意度</w:t>
            </w:r>
          </w:p>
        </w:tc>
        <w:tc>
          <w:tcPr>
            <w:tcW w:w="2551" w:type="dxa"/>
            <w:noWrap w:val="0"/>
            <w:vAlign w:val="center"/>
          </w:tcPr>
          <w:p w14:paraId="4A4649D1">
            <w:pPr>
              <w:pStyle w:val="9"/>
            </w:pPr>
            <w:r>
              <w:t>≥95%</w:t>
            </w:r>
          </w:p>
        </w:tc>
      </w:tr>
    </w:tbl>
    <w:p w14:paraId="15169109">
      <w:pPr>
        <w:sectPr>
          <w:pgSz w:w="11900" w:h="16840"/>
          <w:pgMar w:top="1984" w:right="1304" w:bottom="1134" w:left="1304" w:header="720" w:footer="720" w:gutter="0"/>
          <w:cols w:space="720" w:num="1"/>
        </w:sectPr>
      </w:pPr>
    </w:p>
    <w:p w14:paraId="5170943D">
      <w:pPr>
        <w:jc w:val="center"/>
      </w:pPr>
    </w:p>
    <w:p w14:paraId="68321B3C">
      <w:pPr>
        <w:ind w:firstLine="560"/>
        <w:outlineLvl w:val="3"/>
      </w:pPr>
      <w:bookmarkStart w:id="14" w:name="_Toc_4_4_0000000253"/>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.中央集中彩票公益金支持地方体育事业专项资金（全民健身赛事活动）-中央绩效目标表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FDE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25192D41">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399FB551">
            <w:pPr>
              <w:pStyle w:val="7"/>
            </w:pPr>
            <w:r>
              <w:t>单位：万元</w:t>
            </w:r>
          </w:p>
        </w:tc>
      </w:tr>
      <w:tr w14:paraId="4FD67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BB56C7">
            <w:pPr>
              <w:pStyle w:val="8"/>
            </w:pPr>
            <w:r>
              <w:t>项目名称</w:t>
            </w:r>
          </w:p>
        </w:tc>
        <w:tc>
          <w:tcPr>
            <w:tcW w:w="8589" w:type="dxa"/>
            <w:gridSpan w:val="6"/>
            <w:noWrap w:val="0"/>
            <w:vAlign w:val="center"/>
          </w:tcPr>
          <w:p w14:paraId="426C3D8E">
            <w:pPr>
              <w:pStyle w:val="9"/>
            </w:pPr>
            <w:r>
              <w:t>中央集中彩票公益金支持地方体育事业专项资金（全民健身赛事活动）-中央</w:t>
            </w:r>
          </w:p>
        </w:tc>
      </w:tr>
      <w:tr w14:paraId="0C34A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EB3ACE">
            <w:pPr>
              <w:pStyle w:val="8"/>
            </w:pPr>
            <w:r>
              <w:t>预算规模及资金用途</w:t>
            </w:r>
          </w:p>
        </w:tc>
        <w:tc>
          <w:tcPr>
            <w:tcW w:w="1276" w:type="dxa"/>
            <w:noWrap w:val="0"/>
            <w:vAlign w:val="center"/>
          </w:tcPr>
          <w:p w14:paraId="62B2B9D1">
            <w:pPr>
              <w:pStyle w:val="8"/>
            </w:pPr>
            <w:r>
              <w:t>预算数</w:t>
            </w:r>
          </w:p>
        </w:tc>
        <w:tc>
          <w:tcPr>
            <w:tcW w:w="1332" w:type="dxa"/>
            <w:noWrap w:val="0"/>
            <w:vAlign w:val="center"/>
          </w:tcPr>
          <w:p w14:paraId="6411EEE9">
            <w:pPr>
              <w:pStyle w:val="9"/>
            </w:pPr>
            <w:r>
              <w:t>200.00</w:t>
            </w:r>
          </w:p>
        </w:tc>
        <w:tc>
          <w:tcPr>
            <w:tcW w:w="1587" w:type="dxa"/>
            <w:noWrap w:val="0"/>
            <w:vAlign w:val="center"/>
          </w:tcPr>
          <w:p w14:paraId="1616E329">
            <w:pPr>
              <w:pStyle w:val="8"/>
            </w:pPr>
            <w:r>
              <w:t>其中：财政    资金</w:t>
            </w:r>
          </w:p>
        </w:tc>
        <w:tc>
          <w:tcPr>
            <w:tcW w:w="1843" w:type="dxa"/>
            <w:noWrap w:val="0"/>
            <w:vAlign w:val="center"/>
          </w:tcPr>
          <w:p w14:paraId="474F1A8F">
            <w:pPr>
              <w:pStyle w:val="9"/>
            </w:pPr>
            <w:r>
              <w:t>200.00</w:t>
            </w:r>
          </w:p>
        </w:tc>
        <w:tc>
          <w:tcPr>
            <w:tcW w:w="1276" w:type="dxa"/>
            <w:noWrap w:val="0"/>
            <w:vAlign w:val="center"/>
          </w:tcPr>
          <w:p w14:paraId="24EE02C0">
            <w:pPr>
              <w:pStyle w:val="8"/>
            </w:pPr>
            <w:r>
              <w:t>其他资金</w:t>
            </w:r>
          </w:p>
        </w:tc>
        <w:tc>
          <w:tcPr>
            <w:tcW w:w="1276" w:type="dxa"/>
            <w:noWrap w:val="0"/>
            <w:vAlign w:val="center"/>
          </w:tcPr>
          <w:p w14:paraId="70EC09FA">
            <w:pPr>
              <w:pStyle w:val="9"/>
            </w:pPr>
          </w:p>
        </w:tc>
      </w:tr>
      <w:tr w14:paraId="37167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E9DD225"/>
        </w:tc>
        <w:tc>
          <w:tcPr>
            <w:tcW w:w="8589" w:type="dxa"/>
            <w:gridSpan w:val="6"/>
            <w:noWrap w:val="0"/>
            <w:vAlign w:val="center"/>
          </w:tcPr>
          <w:p w14:paraId="7E2CB84A">
            <w:pPr>
              <w:pStyle w:val="9"/>
            </w:pPr>
            <w:r>
              <w:t>用于第十二届全国大众冰雪季系列活动</w:t>
            </w:r>
          </w:p>
        </w:tc>
      </w:tr>
      <w:tr w14:paraId="05306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183C3D">
            <w:pPr>
              <w:pStyle w:val="8"/>
            </w:pPr>
            <w:r>
              <w:t>绩效目标</w:t>
            </w:r>
          </w:p>
        </w:tc>
        <w:tc>
          <w:tcPr>
            <w:tcW w:w="8589" w:type="dxa"/>
            <w:gridSpan w:val="6"/>
            <w:noWrap w:val="0"/>
            <w:vAlign w:val="center"/>
          </w:tcPr>
          <w:p w14:paraId="34F34114">
            <w:pPr>
              <w:pStyle w:val="9"/>
            </w:pPr>
            <w:r>
              <w:t xml:space="preserve">1.进一步促进体育消费和冰雪产业发展，激发人民群众投身全民健身和冰雪运动的热情和积极性，带动三亿人参与冰雪运动，组织天津市第十二届全国大众冰雪季启动仪式、天津市大众冰雪开冰节、全民冰雪公开课、天津市第二十届冰雪运动大会等系列冰雪活动。                    </w:t>
            </w:r>
          </w:p>
          <w:p w14:paraId="4630868C">
            <w:pPr>
              <w:pStyle w:val="9"/>
            </w:pPr>
            <w:r>
              <w:t xml:space="preserve">                </w:t>
            </w:r>
          </w:p>
          <w:p w14:paraId="1D2874C5">
            <w:pPr>
              <w:pStyle w:val="9"/>
            </w:pPr>
          </w:p>
        </w:tc>
      </w:tr>
    </w:tbl>
    <w:p w14:paraId="46CFB84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4F1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538CD92">
            <w:pPr>
              <w:pStyle w:val="8"/>
            </w:pPr>
            <w:r>
              <w:t>一级指标</w:t>
            </w:r>
          </w:p>
        </w:tc>
        <w:tc>
          <w:tcPr>
            <w:tcW w:w="1276" w:type="dxa"/>
            <w:noWrap w:val="0"/>
            <w:vAlign w:val="center"/>
          </w:tcPr>
          <w:p w14:paraId="05875693">
            <w:pPr>
              <w:pStyle w:val="8"/>
            </w:pPr>
            <w:r>
              <w:t>二级指标</w:t>
            </w:r>
          </w:p>
        </w:tc>
        <w:tc>
          <w:tcPr>
            <w:tcW w:w="1332" w:type="dxa"/>
            <w:noWrap w:val="0"/>
            <w:vAlign w:val="center"/>
          </w:tcPr>
          <w:p w14:paraId="45CD3A20">
            <w:pPr>
              <w:pStyle w:val="8"/>
            </w:pPr>
            <w:r>
              <w:t>三级指标</w:t>
            </w:r>
          </w:p>
        </w:tc>
        <w:tc>
          <w:tcPr>
            <w:tcW w:w="3430" w:type="dxa"/>
            <w:noWrap w:val="0"/>
            <w:vAlign w:val="center"/>
          </w:tcPr>
          <w:p w14:paraId="725466C7">
            <w:pPr>
              <w:pStyle w:val="8"/>
            </w:pPr>
            <w:r>
              <w:t>绩效指标描述</w:t>
            </w:r>
          </w:p>
        </w:tc>
        <w:tc>
          <w:tcPr>
            <w:tcW w:w="2551" w:type="dxa"/>
            <w:noWrap w:val="0"/>
            <w:vAlign w:val="center"/>
          </w:tcPr>
          <w:p w14:paraId="75C31E3D">
            <w:pPr>
              <w:pStyle w:val="8"/>
            </w:pPr>
            <w:r>
              <w:t>指标值</w:t>
            </w:r>
          </w:p>
        </w:tc>
      </w:tr>
      <w:tr w14:paraId="7A05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DE2A6E">
            <w:pPr>
              <w:pStyle w:val="10"/>
            </w:pPr>
            <w:r>
              <w:t>产出指标</w:t>
            </w:r>
          </w:p>
        </w:tc>
        <w:tc>
          <w:tcPr>
            <w:tcW w:w="1276" w:type="dxa"/>
            <w:noWrap w:val="0"/>
            <w:vAlign w:val="center"/>
          </w:tcPr>
          <w:p w14:paraId="3DC632B9">
            <w:pPr>
              <w:pStyle w:val="9"/>
            </w:pPr>
            <w:r>
              <w:t>数量指标</w:t>
            </w:r>
          </w:p>
        </w:tc>
        <w:tc>
          <w:tcPr>
            <w:tcW w:w="1332" w:type="dxa"/>
            <w:noWrap w:val="0"/>
            <w:vAlign w:val="center"/>
          </w:tcPr>
          <w:p w14:paraId="514250F3">
            <w:pPr>
              <w:pStyle w:val="9"/>
            </w:pPr>
            <w:r>
              <w:t>支持赛事活动数量</w:t>
            </w:r>
          </w:p>
        </w:tc>
        <w:tc>
          <w:tcPr>
            <w:tcW w:w="3430" w:type="dxa"/>
            <w:noWrap w:val="0"/>
            <w:vAlign w:val="center"/>
          </w:tcPr>
          <w:p w14:paraId="1CE2C409">
            <w:pPr>
              <w:pStyle w:val="9"/>
            </w:pPr>
            <w:r>
              <w:t>支持赛事活动数量</w:t>
            </w:r>
          </w:p>
        </w:tc>
        <w:tc>
          <w:tcPr>
            <w:tcW w:w="2551" w:type="dxa"/>
            <w:noWrap w:val="0"/>
            <w:vAlign w:val="center"/>
          </w:tcPr>
          <w:p w14:paraId="4C7D8B39">
            <w:pPr>
              <w:pStyle w:val="9"/>
            </w:pPr>
            <w:r>
              <w:t>≥10场</w:t>
            </w:r>
          </w:p>
        </w:tc>
      </w:tr>
      <w:tr w14:paraId="06C5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382459"/>
        </w:tc>
        <w:tc>
          <w:tcPr>
            <w:tcW w:w="1276" w:type="dxa"/>
            <w:noWrap w:val="0"/>
            <w:vAlign w:val="center"/>
          </w:tcPr>
          <w:p w14:paraId="5AF11483">
            <w:pPr>
              <w:pStyle w:val="9"/>
            </w:pPr>
            <w:r>
              <w:t>数量指标</w:t>
            </w:r>
          </w:p>
        </w:tc>
        <w:tc>
          <w:tcPr>
            <w:tcW w:w="1332" w:type="dxa"/>
            <w:noWrap w:val="0"/>
            <w:vAlign w:val="center"/>
          </w:tcPr>
          <w:p w14:paraId="5599B7F5">
            <w:pPr>
              <w:pStyle w:val="9"/>
            </w:pPr>
            <w:r>
              <w:t>参加赛事活动人次</w:t>
            </w:r>
          </w:p>
        </w:tc>
        <w:tc>
          <w:tcPr>
            <w:tcW w:w="3430" w:type="dxa"/>
            <w:noWrap w:val="0"/>
            <w:vAlign w:val="center"/>
          </w:tcPr>
          <w:p w14:paraId="04B20AEC">
            <w:pPr>
              <w:pStyle w:val="9"/>
            </w:pPr>
            <w:r>
              <w:t>参加赛事活动人次</w:t>
            </w:r>
          </w:p>
        </w:tc>
        <w:tc>
          <w:tcPr>
            <w:tcW w:w="2551" w:type="dxa"/>
            <w:noWrap w:val="0"/>
            <w:vAlign w:val="center"/>
          </w:tcPr>
          <w:p w14:paraId="407D3838">
            <w:pPr>
              <w:pStyle w:val="9"/>
            </w:pPr>
            <w:r>
              <w:t>≥5000人/次</w:t>
            </w:r>
          </w:p>
        </w:tc>
      </w:tr>
      <w:tr w14:paraId="52262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740807D"/>
        </w:tc>
        <w:tc>
          <w:tcPr>
            <w:tcW w:w="1276" w:type="dxa"/>
            <w:noWrap w:val="0"/>
            <w:vAlign w:val="center"/>
          </w:tcPr>
          <w:p w14:paraId="4D2E3ECC">
            <w:pPr>
              <w:pStyle w:val="9"/>
            </w:pPr>
            <w:r>
              <w:t>质量指标</w:t>
            </w:r>
          </w:p>
        </w:tc>
        <w:tc>
          <w:tcPr>
            <w:tcW w:w="1332" w:type="dxa"/>
            <w:noWrap w:val="0"/>
            <w:vAlign w:val="center"/>
          </w:tcPr>
          <w:p w14:paraId="37072424">
            <w:pPr>
              <w:pStyle w:val="9"/>
            </w:pPr>
            <w:r>
              <w:t>赛事和活动任务完成率</w:t>
            </w:r>
          </w:p>
        </w:tc>
        <w:tc>
          <w:tcPr>
            <w:tcW w:w="3430" w:type="dxa"/>
            <w:noWrap w:val="0"/>
            <w:vAlign w:val="center"/>
          </w:tcPr>
          <w:p w14:paraId="03E6AD91">
            <w:pPr>
              <w:pStyle w:val="9"/>
            </w:pPr>
            <w:r>
              <w:t>赛事和活动任务完成率</w:t>
            </w:r>
          </w:p>
        </w:tc>
        <w:tc>
          <w:tcPr>
            <w:tcW w:w="2551" w:type="dxa"/>
            <w:noWrap w:val="0"/>
            <w:vAlign w:val="center"/>
          </w:tcPr>
          <w:p w14:paraId="15C98A93">
            <w:pPr>
              <w:pStyle w:val="9"/>
            </w:pPr>
            <w:r>
              <w:t>≥95%</w:t>
            </w:r>
          </w:p>
        </w:tc>
      </w:tr>
      <w:tr w14:paraId="78E5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D9DAC2"/>
        </w:tc>
        <w:tc>
          <w:tcPr>
            <w:tcW w:w="1276" w:type="dxa"/>
            <w:noWrap w:val="0"/>
            <w:vAlign w:val="center"/>
          </w:tcPr>
          <w:p w14:paraId="2C26FA91">
            <w:pPr>
              <w:pStyle w:val="9"/>
            </w:pPr>
            <w:r>
              <w:t>时效指标</w:t>
            </w:r>
          </w:p>
        </w:tc>
        <w:tc>
          <w:tcPr>
            <w:tcW w:w="1332" w:type="dxa"/>
            <w:noWrap w:val="0"/>
            <w:vAlign w:val="center"/>
          </w:tcPr>
          <w:p w14:paraId="129DE7C2">
            <w:pPr>
              <w:pStyle w:val="9"/>
            </w:pPr>
            <w:r>
              <w:t>赛事和活动任务完成及时率</w:t>
            </w:r>
          </w:p>
        </w:tc>
        <w:tc>
          <w:tcPr>
            <w:tcW w:w="3430" w:type="dxa"/>
            <w:noWrap w:val="0"/>
            <w:vAlign w:val="center"/>
          </w:tcPr>
          <w:p w14:paraId="788E6549">
            <w:pPr>
              <w:pStyle w:val="9"/>
            </w:pPr>
            <w:r>
              <w:t>赛事和活动任务完成及时率</w:t>
            </w:r>
          </w:p>
        </w:tc>
        <w:tc>
          <w:tcPr>
            <w:tcW w:w="2551" w:type="dxa"/>
            <w:noWrap w:val="0"/>
            <w:vAlign w:val="center"/>
          </w:tcPr>
          <w:p w14:paraId="4920A776">
            <w:pPr>
              <w:pStyle w:val="9"/>
            </w:pPr>
            <w:r>
              <w:t>≥95%</w:t>
            </w:r>
          </w:p>
        </w:tc>
      </w:tr>
      <w:tr w14:paraId="5AC6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1AA5F7"/>
        </w:tc>
        <w:tc>
          <w:tcPr>
            <w:tcW w:w="1276" w:type="dxa"/>
            <w:noWrap w:val="0"/>
            <w:vAlign w:val="center"/>
          </w:tcPr>
          <w:p w14:paraId="253789F7">
            <w:pPr>
              <w:pStyle w:val="9"/>
            </w:pPr>
            <w:r>
              <w:t>成本指标</w:t>
            </w:r>
          </w:p>
        </w:tc>
        <w:tc>
          <w:tcPr>
            <w:tcW w:w="1332" w:type="dxa"/>
            <w:noWrap w:val="0"/>
            <w:vAlign w:val="center"/>
          </w:tcPr>
          <w:p w14:paraId="1CD46110">
            <w:pPr>
              <w:pStyle w:val="9"/>
            </w:pPr>
            <w:r>
              <w:t>举办赛事活动支出</w:t>
            </w:r>
          </w:p>
        </w:tc>
        <w:tc>
          <w:tcPr>
            <w:tcW w:w="3430" w:type="dxa"/>
            <w:noWrap w:val="0"/>
            <w:vAlign w:val="center"/>
          </w:tcPr>
          <w:p w14:paraId="0548C86C">
            <w:pPr>
              <w:pStyle w:val="9"/>
            </w:pPr>
            <w:r>
              <w:t>举办赛事活动支出</w:t>
            </w:r>
          </w:p>
        </w:tc>
        <w:tc>
          <w:tcPr>
            <w:tcW w:w="2551" w:type="dxa"/>
            <w:noWrap w:val="0"/>
            <w:vAlign w:val="center"/>
          </w:tcPr>
          <w:p w14:paraId="27076872">
            <w:pPr>
              <w:pStyle w:val="9"/>
            </w:pPr>
            <w:r>
              <w:t>≤200万元</w:t>
            </w:r>
          </w:p>
        </w:tc>
      </w:tr>
      <w:tr w14:paraId="0149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6D523C">
            <w:pPr>
              <w:pStyle w:val="10"/>
            </w:pPr>
            <w:r>
              <w:t>效益指标</w:t>
            </w:r>
          </w:p>
        </w:tc>
        <w:tc>
          <w:tcPr>
            <w:tcW w:w="1276" w:type="dxa"/>
            <w:noWrap w:val="0"/>
            <w:vAlign w:val="center"/>
          </w:tcPr>
          <w:p w14:paraId="29C4AA61">
            <w:pPr>
              <w:pStyle w:val="9"/>
            </w:pPr>
            <w:r>
              <w:t>社会效益指标</w:t>
            </w:r>
          </w:p>
        </w:tc>
        <w:tc>
          <w:tcPr>
            <w:tcW w:w="1332" w:type="dxa"/>
            <w:noWrap w:val="0"/>
            <w:vAlign w:val="center"/>
          </w:tcPr>
          <w:p w14:paraId="444A66E6">
            <w:pPr>
              <w:pStyle w:val="9"/>
            </w:pPr>
            <w:r>
              <w:t>对群众体育可持续发展的影响程度</w:t>
            </w:r>
          </w:p>
        </w:tc>
        <w:tc>
          <w:tcPr>
            <w:tcW w:w="3430" w:type="dxa"/>
            <w:noWrap w:val="0"/>
            <w:vAlign w:val="center"/>
          </w:tcPr>
          <w:p w14:paraId="5ED496F9">
            <w:pPr>
              <w:pStyle w:val="9"/>
            </w:pPr>
            <w:r>
              <w:t>对群众体育可持续发展的影响程度</w:t>
            </w:r>
          </w:p>
        </w:tc>
        <w:tc>
          <w:tcPr>
            <w:tcW w:w="2551" w:type="dxa"/>
            <w:noWrap w:val="0"/>
            <w:vAlign w:val="center"/>
          </w:tcPr>
          <w:p w14:paraId="3D8472A7">
            <w:pPr>
              <w:pStyle w:val="9"/>
            </w:pPr>
            <w:r>
              <w:t>≥9.5分</w:t>
            </w:r>
          </w:p>
        </w:tc>
      </w:tr>
      <w:tr w14:paraId="78EF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0C30EE">
            <w:pPr>
              <w:pStyle w:val="10"/>
            </w:pPr>
            <w:r>
              <w:t>满意度指标</w:t>
            </w:r>
          </w:p>
        </w:tc>
        <w:tc>
          <w:tcPr>
            <w:tcW w:w="1276" w:type="dxa"/>
            <w:noWrap w:val="0"/>
            <w:vAlign w:val="center"/>
          </w:tcPr>
          <w:p w14:paraId="08F9328C">
            <w:pPr>
              <w:pStyle w:val="9"/>
            </w:pPr>
            <w:r>
              <w:t>服务对象满意度指标</w:t>
            </w:r>
          </w:p>
        </w:tc>
        <w:tc>
          <w:tcPr>
            <w:tcW w:w="1332" w:type="dxa"/>
            <w:noWrap w:val="0"/>
            <w:vAlign w:val="center"/>
          </w:tcPr>
          <w:p w14:paraId="676D753F">
            <w:pPr>
              <w:pStyle w:val="9"/>
            </w:pPr>
            <w:r>
              <w:t>参与人群对赛事活动的满意度</w:t>
            </w:r>
          </w:p>
        </w:tc>
        <w:tc>
          <w:tcPr>
            <w:tcW w:w="3430" w:type="dxa"/>
            <w:noWrap w:val="0"/>
            <w:vAlign w:val="center"/>
          </w:tcPr>
          <w:p w14:paraId="11BEDCDA">
            <w:pPr>
              <w:pStyle w:val="9"/>
            </w:pPr>
            <w:r>
              <w:t>参与人群对赛事活动的满意度</w:t>
            </w:r>
          </w:p>
        </w:tc>
        <w:tc>
          <w:tcPr>
            <w:tcW w:w="2551" w:type="dxa"/>
            <w:noWrap w:val="0"/>
            <w:vAlign w:val="center"/>
          </w:tcPr>
          <w:p w14:paraId="41C61672">
            <w:pPr>
              <w:pStyle w:val="9"/>
            </w:pPr>
            <w:r>
              <w:t>≥95%</w:t>
            </w:r>
          </w:p>
        </w:tc>
      </w:tr>
    </w:tbl>
    <w:p w14:paraId="75ECB5B7">
      <w:pPr>
        <w:sectPr>
          <w:pgSz w:w="11900" w:h="16840"/>
          <w:pgMar w:top="1984" w:right="1304" w:bottom="1134" w:left="1304" w:header="720" w:footer="720" w:gutter="0"/>
          <w:cols w:space="720" w:num="1"/>
        </w:sectPr>
      </w:pPr>
    </w:p>
    <w:p w14:paraId="78A1E3A2">
      <w:pPr>
        <w:jc w:val="center"/>
      </w:pPr>
    </w:p>
    <w:p w14:paraId="276B5B14">
      <w:pPr>
        <w:ind w:firstLine="560"/>
        <w:outlineLvl w:val="3"/>
      </w:pPr>
      <w:bookmarkStart w:id="15" w:name="_Toc_4_4_0000000254"/>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.中央集中彩票公益金支持地方体育事业专项资金（天津市少年儿童体育节）-中央绩效目标表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E7E7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3D15B1C5">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5DEB0FCB">
            <w:pPr>
              <w:pStyle w:val="7"/>
            </w:pPr>
            <w:r>
              <w:t>单位：万元</w:t>
            </w:r>
          </w:p>
        </w:tc>
      </w:tr>
      <w:tr w14:paraId="081B2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5B3050">
            <w:pPr>
              <w:pStyle w:val="8"/>
            </w:pPr>
            <w:r>
              <w:t>项目名称</w:t>
            </w:r>
          </w:p>
        </w:tc>
        <w:tc>
          <w:tcPr>
            <w:tcW w:w="8589" w:type="dxa"/>
            <w:gridSpan w:val="6"/>
            <w:noWrap w:val="0"/>
            <w:vAlign w:val="center"/>
          </w:tcPr>
          <w:p w14:paraId="19DA4B84">
            <w:pPr>
              <w:pStyle w:val="9"/>
            </w:pPr>
            <w:r>
              <w:t>中央集中彩票公益金支持地方体育事业专项资金（天津市少年儿童体育节）-中央</w:t>
            </w:r>
          </w:p>
        </w:tc>
      </w:tr>
      <w:tr w14:paraId="2C160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B43ED7">
            <w:pPr>
              <w:pStyle w:val="8"/>
            </w:pPr>
            <w:r>
              <w:t>预算规模及资金用途</w:t>
            </w:r>
          </w:p>
        </w:tc>
        <w:tc>
          <w:tcPr>
            <w:tcW w:w="1276" w:type="dxa"/>
            <w:noWrap w:val="0"/>
            <w:vAlign w:val="center"/>
          </w:tcPr>
          <w:p w14:paraId="51333D9F">
            <w:pPr>
              <w:pStyle w:val="8"/>
            </w:pPr>
            <w:r>
              <w:t>预算数</w:t>
            </w:r>
          </w:p>
        </w:tc>
        <w:tc>
          <w:tcPr>
            <w:tcW w:w="1332" w:type="dxa"/>
            <w:noWrap w:val="0"/>
            <w:vAlign w:val="center"/>
          </w:tcPr>
          <w:p w14:paraId="2542DAFE">
            <w:pPr>
              <w:pStyle w:val="9"/>
            </w:pPr>
            <w:r>
              <w:t>242.00</w:t>
            </w:r>
          </w:p>
        </w:tc>
        <w:tc>
          <w:tcPr>
            <w:tcW w:w="1587" w:type="dxa"/>
            <w:noWrap w:val="0"/>
            <w:vAlign w:val="center"/>
          </w:tcPr>
          <w:p w14:paraId="7DF2CFFA">
            <w:pPr>
              <w:pStyle w:val="8"/>
            </w:pPr>
            <w:r>
              <w:t>其中：财政    资金</w:t>
            </w:r>
          </w:p>
        </w:tc>
        <w:tc>
          <w:tcPr>
            <w:tcW w:w="1843" w:type="dxa"/>
            <w:noWrap w:val="0"/>
            <w:vAlign w:val="center"/>
          </w:tcPr>
          <w:p w14:paraId="395A59C7">
            <w:pPr>
              <w:pStyle w:val="9"/>
            </w:pPr>
            <w:r>
              <w:t>242.00</w:t>
            </w:r>
          </w:p>
        </w:tc>
        <w:tc>
          <w:tcPr>
            <w:tcW w:w="1276" w:type="dxa"/>
            <w:noWrap w:val="0"/>
            <w:vAlign w:val="center"/>
          </w:tcPr>
          <w:p w14:paraId="4E1B64B3">
            <w:pPr>
              <w:pStyle w:val="8"/>
            </w:pPr>
            <w:r>
              <w:t>其他资金</w:t>
            </w:r>
          </w:p>
        </w:tc>
        <w:tc>
          <w:tcPr>
            <w:tcW w:w="1276" w:type="dxa"/>
            <w:noWrap w:val="0"/>
            <w:vAlign w:val="center"/>
          </w:tcPr>
          <w:p w14:paraId="2B1C3F48">
            <w:pPr>
              <w:pStyle w:val="9"/>
            </w:pPr>
          </w:p>
        </w:tc>
      </w:tr>
      <w:tr w14:paraId="36D1E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0994830"/>
        </w:tc>
        <w:tc>
          <w:tcPr>
            <w:tcW w:w="8589" w:type="dxa"/>
            <w:gridSpan w:val="6"/>
            <w:noWrap w:val="0"/>
            <w:vAlign w:val="center"/>
          </w:tcPr>
          <w:p w14:paraId="24389A7A">
            <w:pPr>
              <w:pStyle w:val="9"/>
            </w:pPr>
            <w:r>
              <w:t>用于举办天津市第三届少年儿童冬季体育节开幕式及青少年冰球比赛活动</w:t>
            </w:r>
          </w:p>
        </w:tc>
      </w:tr>
      <w:tr w14:paraId="5EFD6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91270FA">
            <w:pPr>
              <w:pStyle w:val="8"/>
            </w:pPr>
            <w:r>
              <w:t>绩效目标</w:t>
            </w:r>
          </w:p>
        </w:tc>
        <w:tc>
          <w:tcPr>
            <w:tcW w:w="8589" w:type="dxa"/>
            <w:gridSpan w:val="6"/>
            <w:noWrap w:val="0"/>
            <w:vAlign w:val="center"/>
          </w:tcPr>
          <w:p w14:paraId="07B64E7F">
            <w:pPr>
              <w:pStyle w:val="9"/>
            </w:pPr>
            <w:r>
              <w:t xml:space="preserve">1.举办天津市第三届少年儿童冬季体育节开幕式及青少年冰球比赛,推动天津青少年冰雪项目发展。                    </w:t>
            </w:r>
          </w:p>
          <w:p w14:paraId="2DC9FBD7">
            <w:pPr>
              <w:pStyle w:val="9"/>
            </w:pPr>
          </w:p>
        </w:tc>
      </w:tr>
    </w:tbl>
    <w:p w14:paraId="5C2490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847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FCC78A6">
            <w:pPr>
              <w:pStyle w:val="8"/>
            </w:pPr>
            <w:r>
              <w:t>一级指标</w:t>
            </w:r>
          </w:p>
        </w:tc>
        <w:tc>
          <w:tcPr>
            <w:tcW w:w="1276" w:type="dxa"/>
            <w:noWrap w:val="0"/>
            <w:vAlign w:val="center"/>
          </w:tcPr>
          <w:p w14:paraId="1D76EDE1">
            <w:pPr>
              <w:pStyle w:val="8"/>
            </w:pPr>
            <w:r>
              <w:t>二级指标</w:t>
            </w:r>
          </w:p>
        </w:tc>
        <w:tc>
          <w:tcPr>
            <w:tcW w:w="1332" w:type="dxa"/>
            <w:noWrap w:val="0"/>
            <w:vAlign w:val="center"/>
          </w:tcPr>
          <w:p w14:paraId="196270FB">
            <w:pPr>
              <w:pStyle w:val="8"/>
            </w:pPr>
            <w:r>
              <w:t>三级指标</w:t>
            </w:r>
          </w:p>
        </w:tc>
        <w:tc>
          <w:tcPr>
            <w:tcW w:w="3430" w:type="dxa"/>
            <w:noWrap w:val="0"/>
            <w:vAlign w:val="center"/>
          </w:tcPr>
          <w:p w14:paraId="0F271963">
            <w:pPr>
              <w:pStyle w:val="8"/>
            </w:pPr>
            <w:r>
              <w:t>绩效指标描述</w:t>
            </w:r>
          </w:p>
        </w:tc>
        <w:tc>
          <w:tcPr>
            <w:tcW w:w="2551" w:type="dxa"/>
            <w:noWrap w:val="0"/>
            <w:vAlign w:val="center"/>
          </w:tcPr>
          <w:p w14:paraId="1550FC74">
            <w:pPr>
              <w:pStyle w:val="8"/>
            </w:pPr>
            <w:r>
              <w:t>指标值</w:t>
            </w:r>
          </w:p>
        </w:tc>
      </w:tr>
      <w:tr w14:paraId="0A1A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8BAE28">
            <w:pPr>
              <w:pStyle w:val="10"/>
            </w:pPr>
            <w:r>
              <w:t>产出指标</w:t>
            </w:r>
          </w:p>
        </w:tc>
        <w:tc>
          <w:tcPr>
            <w:tcW w:w="1276" w:type="dxa"/>
            <w:noWrap w:val="0"/>
            <w:vAlign w:val="center"/>
          </w:tcPr>
          <w:p w14:paraId="720DC7D3">
            <w:pPr>
              <w:pStyle w:val="9"/>
            </w:pPr>
            <w:r>
              <w:t>数量指标</w:t>
            </w:r>
          </w:p>
        </w:tc>
        <w:tc>
          <w:tcPr>
            <w:tcW w:w="1332" w:type="dxa"/>
            <w:noWrap w:val="0"/>
            <w:vAlign w:val="center"/>
          </w:tcPr>
          <w:p w14:paraId="2D1049C3">
            <w:pPr>
              <w:pStyle w:val="9"/>
            </w:pPr>
            <w:r>
              <w:t>举办活动场次</w:t>
            </w:r>
          </w:p>
        </w:tc>
        <w:tc>
          <w:tcPr>
            <w:tcW w:w="3430" w:type="dxa"/>
            <w:noWrap w:val="0"/>
            <w:vAlign w:val="center"/>
          </w:tcPr>
          <w:p w14:paraId="0FF1FD4B">
            <w:pPr>
              <w:pStyle w:val="9"/>
            </w:pPr>
            <w:r>
              <w:t>举办活动场次</w:t>
            </w:r>
          </w:p>
        </w:tc>
        <w:tc>
          <w:tcPr>
            <w:tcW w:w="2551" w:type="dxa"/>
            <w:noWrap w:val="0"/>
            <w:vAlign w:val="center"/>
          </w:tcPr>
          <w:p w14:paraId="4861B8C3">
            <w:pPr>
              <w:pStyle w:val="9"/>
            </w:pPr>
            <w:r>
              <w:t>≥2场</w:t>
            </w:r>
          </w:p>
        </w:tc>
      </w:tr>
      <w:tr w14:paraId="4A9C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6D9E91"/>
        </w:tc>
        <w:tc>
          <w:tcPr>
            <w:tcW w:w="1276" w:type="dxa"/>
            <w:noWrap w:val="0"/>
            <w:vAlign w:val="center"/>
          </w:tcPr>
          <w:p w14:paraId="57C9D65F">
            <w:pPr>
              <w:pStyle w:val="9"/>
            </w:pPr>
            <w:r>
              <w:t>质量指标</w:t>
            </w:r>
          </w:p>
        </w:tc>
        <w:tc>
          <w:tcPr>
            <w:tcW w:w="1332" w:type="dxa"/>
            <w:noWrap w:val="0"/>
            <w:vAlign w:val="center"/>
          </w:tcPr>
          <w:p w14:paraId="73CA5AE6">
            <w:pPr>
              <w:pStyle w:val="9"/>
            </w:pPr>
            <w:r>
              <w:t>活动顺利开展率</w:t>
            </w:r>
          </w:p>
        </w:tc>
        <w:tc>
          <w:tcPr>
            <w:tcW w:w="3430" w:type="dxa"/>
            <w:noWrap w:val="0"/>
            <w:vAlign w:val="center"/>
          </w:tcPr>
          <w:p w14:paraId="7E0EDFEE">
            <w:pPr>
              <w:pStyle w:val="9"/>
            </w:pPr>
            <w:r>
              <w:t>活动顺利开展率</w:t>
            </w:r>
          </w:p>
        </w:tc>
        <w:tc>
          <w:tcPr>
            <w:tcW w:w="2551" w:type="dxa"/>
            <w:noWrap w:val="0"/>
            <w:vAlign w:val="center"/>
          </w:tcPr>
          <w:p w14:paraId="29A29F6B">
            <w:pPr>
              <w:pStyle w:val="9"/>
            </w:pPr>
            <w:r>
              <w:t>≥90%</w:t>
            </w:r>
          </w:p>
        </w:tc>
      </w:tr>
      <w:tr w14:paraId="65F4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90FA75"/>
        </w:tc>
        <w:tc>
          <w:tcPr>
            <w:tcW w:w="1276" w:type="dxa"/>
            <w:noWrap w:val="0"/>
            <w:vAlign w:val="center"/>
          </w:tcPr>
          <w:p w14:paraId="6417E200">
            <w:pPr>
              <w:pStyle w:val="9"/>
            </w:pPr>
            <w:r>
              <w:t>成本指标</w:t>
            </w:r>
          </w:p>
        </w:tc>
        <w:tc>
          <w:tcPr>
            <w:tcW w:w="1332" w:type="dxa"/>
            <w:noWrap w:val="0"/>
            <w:vAlign w:val="center"/>
          </w:tcPr>
          <w:p w14:paraId="6A6E18A5">
            <w:pPr>
              <w:pStyle w:val="9"/>
            </w:pPr>
            <w:r>
              <w:t>天津市少年儿童冬季体育节开幕式及青少年冰球比赛</w:t>
            </w:r>
          </w:p>
        </w:tc>
        <w:tc>
          <w:tcPr>
            <w:tcW w:w="3430" w:type="dxa"/>
            <w:noWrap w:val="0"/>
            <w:vAlign w:val="center"/>
          </w:tcPr>
          <w:p w14:paraId="23713145">
            <w:pPr>
              <w:pStyle w:val="9"/>
            </w:pPr>
            <w:r>
              <w:t>天津市少年儿童冬季体育节开幕式及青少年冰球比赛</w:t>
            </w:r>
          </w:p>
        </w:tc>
        <w:tc>
          <w:tcPr>
            <w:tcW w:w="2551" w:type="dxa"/>
            <w:noWrap w:val="0"/>
            <w:vAlign w:val="center"/>
          </w:tcPr>
          <w:p w14:paraId="7638EA7E">
            <w:pPr>
              <w:pStyle w:val="9"/>
            </w:pPr>
            <w:r>
              <w:t>≤242万元</w:t>
            </w:r>
          </w:p>
        </w:tc>
      </w:tr>
      <w:tr w14:paraId="6EDB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2B4615"/>
        </w:tc>
        <w:tc>
          <w:tcPr>
            <w:tcW w:w="1276" w:type="dxa"/>
            <w:noWrap w:val="0"/>
            <w:vAlign w:val="center"/>
          </w:tcPr>
          <w:p w14:paraId="6A486570">
            <w:pPr>
              <w:pStyle w:val="9"/>
            </w:pPr>
            <w:r>
              <w:t>时效指标</w:t>
            </w:r>
          </w:p>
        </w:tc>
        <w:tc>
          <w:tcPr>
            <w:tcW w:w="1332" w:type="dxa"/>
            <w:noWrap w:val="0"/>
            <w:vAlign w:val="center"/>
          </w:tcPr>
          <w:p w14:paraId="37CB8A14">
            <w:pPr>
              <w:pStyle w:val="9"/>
            </w:pPr>
            <w:r>
              <w:t>活动开展时限</w:t>
            </w:r>
          </w:p>
        </w:tc>
        <w:tc>
          <w:tcPr>
            <w:tcW w:w="3430" w:type="dxa"/>
            <w:noWrap w:val="0"/>
            <w:vAlign w:val="center"/>
          </w:tcPr>
          <w:p w14:paraId="4A46322C">
            <w:pPr>
              <w:pStyle w:val="9"/>
            </w:pPr>
            <w:r>
              <w:t>活动开展时限</w:t>
            </w:r>
          </w:p>
        </w:tc>
        <w:tc>
          <w:tcPr>
            <w:tcW w:w="2551" w:type="dxa"/>
            <w:noWrap w:val="0"/>
            <w:vAlign w:val="center"/>
          </w:tcPr>
          <w:p w14:paraId="38F3885B">
            <w:pPr>
              <w:pStyle w:val="9"/>
            </w:pPr>
            <w:r>
              <w:t>2025年</w:t>
            </w:r>
          </w:p>
        </w:tc>
      </w:tr>
      <w:tr w14:paraId="64FD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BBF90B">
            <w:pPr>
              <w:pStyle w:val="10"/>
            </w:pPr>
            <w:r>
              <w:t>效益指标</w:t>
            </w:r>
          </w:p>
        </w:tc>
        <w:tc>
          <w:tcPr>
            <w:tcW w:w="1276" w:type="dxa"/>
            <w:noWrap w:val="0"/>
            <w:vAlign w:val="center"/>
          </w:tcPr>
          <w:p w14:paraId="592C9CB4">
            <w:pPr>
              <w:pStyle w:val="9"/>
            </w:pPr>
            <w:r>
              <w:t>社会效益指标</w:t>
            </w:r>
          </w:p>
        </w:tc>
        <w:tc>
          <w:tcPr>
            <w:tcW w:w="1332" w:type="dxa"/>
            <w:noWrap w:val="0"/>
            <w:vAlign w:val="center"/>
          </w:tcPr>
          <w:p w14:paraId="17F24CB5">
            <w:pPr>
              <w:pStyle w:val="9"/>
            </w:pPr>
            <w:r>
              <w:t>推动青少年冰雪项目发展</w:t>
            </w:r>
          </w:p>
        </w:tc>
        <w:tc>
          <w:tcPr>
            <w:tcW w:w="3430" w:type="dxa"/>
            <w:noWrap w:val="0"/>
            <w:vAlign w:val="center"/>
          </w:tcPr>
          <w:p w14:paraId="55134410">
            <w:pPr>
              <w:pStyle w:val="9"/>
            </w:pPr>
            <w:r>
              <w:t>推动青少年冰雪项目发展</w:t>
            </w:r>
          </w:p>
        </w:tc>
        <w:tc>
          <w:tcPr>
            <w:tcW w:w="2551" w:type="dxa"/>
            <w:noWrap w:val="0"/>
            <w:vAlign w:val="center"/>
          </w:tcPr>
          <w:p w14:paraId="7A1BDD35">
            <w:pPr>
              <w:pStyle w:val="9"/>
            </w:pPr>
            <w:r>
              <w:t>有效推动</w:t>
            </w:r>
          </w:p>
        </w:tc>
      </w:tr>
      <w:tr w14:paraId="1DCB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692525">
            <w:pPr>
              <w:pStyle w:val="10"/>
            </w:pPr>
            <w:r>
              <w:t>满意度指标</w:t>
            </w:r>
          </w:p>
        </w:tc>
        <w:tc>
          <w:tcPr>
            <w:tcW w:w="1276" w:type="dxa"/>
            <w:noWrap w:val="0"/>
            <w:vAlign w:val="center"/>
          </w:tcPr>
          <w:p w14:paraId="0DEF07D7">
            <w:pPr>
              <w:pStyle w:val="9"/>
            </w:pPr>
            <w:r>
              <w:t>服务对象满意度指标</w:t>
            </w:r>
          </w:p>
        </w:tc>
        <w:tc>
          <w:tcPr>
            <w:tcW w:w="1332" w:type="dxa"/>
            <w:noWrap w:val="0"/>
            <w:vAlign w:val="center"/>
          </w:tcPr>
          <w:p w14:paraId="6821A0E0">
            <w:pPr>
              <w:pStyle w:val="9"/>
            </w:pPr>
            <w:r>
              <w:t>参赛人员满意度</w:t>
            </w:r>
          </w:p>
        </w:tc>
        <w:tc>
          <w:tcPr>
            <w:tcW w:w="3430" w:type="dxa"/>
            <w:noWrap w:val="0"/>
            <w:vAlign w:val="center"/>
          </w:tcPr>
          <w:p w14:paraId="4A69FB0B">
            <w:pPr>
              <w:pStyle w:val="9"/>
            </w:pPr>
            <w:r>
              <w:t>参赛人员满意度</w:t>
            </w:r>
          </w:p>
        </w:tc>
        <w:tc>
          <w:tcPr>
            <w:tcW w:w="2551" w:type="dxa"/>
            <w:noWrap w:val="0"/>
            <w:vAlign w:val="center"/>
          </w:tcPr>
          <w:p w14:paraId="73D2B0DF">
            <w:pPr>
              <w:pStyle w:val="9"/>
            </w:pPr>
            <w:r>
              <w:t>≥90%</w:t>
            </w:r>
          </w:p>
        </w:tc>
      </w:tr>
    </w:tbl>
    <w:p w14:paraId="19A89609">
      <w:pPr>
        <w:sectPr>
          <w:pgSz w:w="11900" w:h="16840"/>
          <w:pgMar w:top="1984" w:right="1304" w:bottom="1134" w:left="1304" w:header="720" w:footer="720" w:gutter="0"/>
          <w:cols w:space="720" w:num="1"/>
        </w:sectPr>
      </w:pPr>
    </w:p>
    <w:p w14:paraId="2B507412">
      <w:pPr>
        <w:jc w:val="center"/>
      </w:pPr>
    </w:p>
    <w:p w14:paraId="6306960F">
      <w:pPr>
        <w:ind w:firstLine="560"/>
        <w:outlineLvl w:val="3"/>
      </w:pPr>
      <w:bookmarkStart w:id="16" w:name="_Toc_4_4_0000000255"/>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.资助全市体育活动绩效目标表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021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5815F721">
            <w:pPr>
              <w:pStyle w:val="6"/>
            </w:pPr>
            <w:r>
              <w:t>364234天津市冬季和水上运动管理中心</w:t>
            </w:r>
          </w:p>
        </w:tc>
        <w:tc>
          <w:tcPr>
            <w:tcW w:w="1276" w:type="dxa"/>
            <w:tcBorders>
              <w:top w:val="single" w:color="FFFFFF" w:sz="6" w:space="0"/>
              <w:left w:val="single" w:color="FFFFFF" w:sz="6" w:space="0"/>
              <w:right w:val="single" w:color="FFFFFF" w:sz="6" w:space="0"/>
            </w:tcBorders>
            <w:noWrap w:val="0"/>
            <w:vAlign w:val="center"/>
          </w:tcPr>
          <w:p w14:paraId="6427C3D6">
            <w:pPr>
              <w:pStyle w:val="7"/>
            </w:pPr>
            <w:r>
              <w:t>单位：万元</w:t>
            </w:r>
          </w:p>
        </w:tc>
      </w:tr>
      <w:tr w14:paraId="6B03B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BA19F6">
            <w:pPr>
              <w:pStyle w:val="8"/>
            </w:pPr>
            <w:r>
              <w:t>项目名称</w:t>
            </w:r>
          </w:p>
        </w:tc>
        <w:tc>
          <w:tcPr>
            <w:tcW w:w="8589" w:type="dxa"/>
            <w:gridSpan w:val="6"/>
            <w:noWrap w:val="0"/>
            <w:vAlign w:val="center"/>
          </w:tcPr>
          <w:p w14:paraId="7F5CBC16">
            <w:pPr>
              <w:pStyle w:val="9"/>
            </w:pPr>
            <w:r>
              <w:t>资助全市体育活动</w:t>
            </w:r>
          </w:p>
        </w:tc>
      </w:tr>
      <w:tr w14:paraId="779EF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195A11">
            <w:pPr>
              <w:pStyle w:val="8"/>
            </w:pPr>
            <w:r>
              <w:t>预算规模及资金用途</w:t>
            </w:r>
          </w:p>
        </w:tc>
        <w:tc>
          <w:tcPr>
            <w:tcW w:w="1276" w:type="dxa"/>
            <w:noWrap w:val="0"/>
            <w:vAlign w:val="center"/>
          </w:tcPr>
          <w:p w14:paraId="7897BCC7">
            <w:pPr>
              <w:pStyle w:val="8"/>
            </w:pPr>
            <w:r>
              <w:t>预算数</w:t>
            </w:r>
          </w:p>
        </w:tc>
        <w:tc>
          <w:tcPr>
            <w:tcW w:w="1332" w:type="dxa"/>
            <w:noWrap w:val="0"/>
            <w:vAlign w:val="center"/>
          </w:tcPr>
          <w:p w14:paraId="574B6C48">
            <w:pPr>
              <w:pStyle w:val="9"/>
            </w:pPr>
            <w:r>
              <w:t>20.00</w:t>
            </w:r>
          </w:p>
        </w:tc>
        <w:tc>
          <w:tcPr>
            <w:tcW w:w="1587" w:type="dxa"/>
            <w:noWrap w:val="0"/>
            <w:vAlign w:val="center"/>
          </w:tcPr>
          <w:p w14:paraId="176EA37C">
            <w:pPr>
              <w:pStyle w:val="8"/>
            </w:pPr>
            <w:r>
              <w:t>其中：财政    资金</w:t>
            </w:r>
          </w:p>
        </w:tc>
        <w:tc>
          <w:tcPr>
            <w:tcW w:w="1843" w:type="dxa"/>
            <w:noWrap w:val="0"/>
            <w:vAlign w:val="center"/>
          </w:tcPr>
          <w:p w14:paraId="42483F4E">
            <w:pPr>
              <w:pStyle w:val="9"/>
            </w:pPr>
            <w:r>
              <w:t>20.00</w:t>
            </w:r>
          </w:p>
        </w:tc>
        <w:tc>
          <w:tcPr>
            <w:tcW w:w="1276" w:type="dxa"/>
            <w:noWrap w:val="0"/>
            <w:vAlign w:val="center"/>
          </w:tcPr>
          <w:p w14:paraId="26AB490E">
            <w:pPr>
              <w:pStyle w:val="8"/>
            </w:pPr>
            <w:r>
              <w:t>其他资金</w:t>
            </w:r>
          </w:p>
        </w:tc>
        <w:tc>
          <w:tcPr>
            <w:tcW w:w="1276" w:type="dxa"/>
            <w:noWrap w:val="0"/>
            <w:vAlign w:val="center"/>
          </w:tcPr>
          <w:p w14:paraId="0FE0415A">
            <w:pPr>
              <w:pStyle w:val="9"/>
            </w:pPr>
          </w:p>
        </w:tc>
      </w:tr>
      <w:tr w14:paraId="592BE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34C7AF4"/>
        </w:tc>
        <w:tc>
          <w:tcPr>
            <w:tcW w:w="8589" w:type="dxa"/>
            <w:gridSpan w:val="6"/>
            <w:noWrap w:val="0"/>
            <w:vAlign w:val="center"/>
          </w:tcPr>
          <w:p w14:paraId="5E636407">
            <w:pPr>
              <w:pStyle w:val="9"/>
            </w:pPr>
            <w:r>
              <w:t>用于举办全民健身赛事活动</w:t>
            </w:r>
          </w:p>
        </w:tc>
      </w:tr>
      <w:tr w14:paraId="16BEA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E58FEE">
            <w:pPr>
              <w:pStyle w:val="8"/>
            </w:pPr>
            <w:r>
              <w:t>绩效目标</w:t>
            </w:r>
          </w:p>
        </w:tc>
        <w:tc>
          <w:tcPr>
            <w:tcW w:w="8589" w:type="dxa"/>
            <w:gridSpan w:val="6"/>
            <w:noWrap w:val="0"/>
            <w:vAlign w:val="center"/>
          </w:tcPr>
          <w:p w14:paraId="555C49E0">
            <w:pPr>
              <w:pStyle w:val="9"/>
            </w:pPr>
            <w:r>
              <w:t xml:space="preserve">1.带动全市全民健身活动广泛开展，不断提升赛事活动规模、形式、数量，积极打造多级联动、全民行动、覆盖基层、独具特色的群众赛事体系。吸引群众积极参与水上活动，推动我市水上运动项目的发展。                    </w:t>
            </w:r>
          </w:p>
          <w:p w14:paraId="7E5B3759">
            <w:pPr>
              <w:pStyle w:val="9"/>
            </w:pPr>
          </w:p>
        </w:tc>
      </w:tr>
    </w:tbl>
    <w:p w14:paraId="0BD5C5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A5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627ADDD">
            <w:pPr>
              <w:pStyle w:val="8"/>
            </w:pPr>
            <w:r>
              <w:t>一级指标</w:t>
            </w:r>
          </w:p>
        </w:tc>
        <w:tc>
          <w:tcPr>
            <w:tcW w:w="1276" w:type="dxa"/>
            <w:noWrap w:val="0"/>
            <w:vAlign w:val="center"/>
          </w:tcPr>
          <w:p w14:paraId="0388B34B">
            <w:pPr>
              <w:pStyle w:val="8"/>
            </w:pPr>
            <w:r>
              <w:t>二级指标</w:t>
            </w:r>
          </w:p>
        </w:tc>
        <w:tc>
          <w:tcPr>
            <w:tcW w:w="1332" w:type="dxa"/>
            <w:noWrap w:val="0"/>
            <w:vAlign w:val="center"/>
          </w:tcPr>
          <w:p w14:paraId="4D1FE2AD">
            <w:pPr>
              <w:pStyle w:val="8"/>
            </w:pPr>
            <w:r>
              <w:t>三级指标</w:t>
            </w:r>
          </w:p>
        </w:tc>
        <w:tc>
          <w:tcPr>
            <w:tcW w:w="3430" w:type="dxa"/>
            <w:noWrap w:val="0"/>
            <w:vAlign w:val="center"/>
          </w:tcPr>
          <w:p w14:paraId="35C1F2ED">
            <w:pPr>
              <w:pStyle w:val="8"/>
            </w:pPr>
            <w:r>
              <w:t>绩效指标描述</w:t>
            </w:r>
          </w:p>
        </w:tc>
        <w:tc>
          <w:tcPr>
            <w:tcW w:w="2551" w:type="dxa"/>
            <w:noWrap w:val="0"/>
            <w:vAlign w:val="center"/>
          </w:tcPr>
          <w:p w14:paraId="404466D8">
            <w:pPr>
              <w:pStyle w:val="8"/>
            </w:pPr>
            <w:r>
              <w:t>指标值</w:t>
            </w:r>
          </w:p>
        </w:tc>
      </w:tr>
      <w:tr w14:paraId="6AEF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58DF32">
            <w:pPr>
              <w:pStyle w:val="10"/>
            </w:pPr>
            <w:r>
              <w:t>产出指标</w:t>
            </w:r>
          </w:p>
        </w:tc>
        <w:tc>
          <w:tcPr>
            <w:tcW w:w="1276" w:type="dxa"/>
            <w:noWrap w:val="0"/>
            <w:vAlign w:val="center"/>
          </w:tcPr>
          <w:p w14:paraId="3659D45B">
            <w:pPr>
              <w:pStyle w:val="9"/>
            </w:pPr>
            <w:r>
              <w:t>数量指标</w:t>
            </w:r>
          </w:p>
        </w:tc>
        <w:tc>
          <w:tcPr>
            <w:tcW w:w="1332" w:type="dxa"/>
            <w:noWrap w:val="0"/>
            <w:vAlign w:val="center"/>
          </w:tcPr>
          <w:p w14:paraId="06A531F6">
            <w:pPr>
              <w:pStyle w:val="9"/>
            </w:pPr>
            <w:r>
              <w:t>举办活动数量</w:t>
            </w:r>
          </w:p>
        </w:tc>
        <w:tc>
          <w:tcPr>
            <w:tcW w:w="3430" w:type="dxa"/>
            <w:noWrap w:val="0"/>
            <w:vAlign w:val="center"/>
          </w:tcPr>
          <w:p w14:paraId="77810E1E">
            <w:pPr>
              <w:pStyle w:val="9"/>
            </w:pPr>
            <w:r>
              <w:t>举办活动数量</w:t>
            </w:r>
          </w:p>
        </w:tc>
        <w:tc>
          <w:tcPr>
            <w:tcW w:w="2551" w:type="dxa"/>
            <w:noWrap w:val="0"/>
            <w:vAlign w:val="center"/>
          </w:tcPr>
          <w:p w14:paraId="2722DC15">
            <w:pPr>
              <w:pStyle w:val="9"/>
            </w:pPr>
            <w:r>
              <w:t>≥4场次</w:t>
            </w:r>
          </w:p>
        </w:tc>
      </w:tr>
      <w:tr w14:paraId="69772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A93DBEE"/>
        </w:tc>
        <w:tc>
          <w:tcPr>
            <w:tcW w:w="1276" w:type="dxa"/>
            <w:noWrap w:val="0"/>
            <w:vAlign w:val="center"/>
          </w:tcPr>
          <w:p w14:paraId="3772ECC3">
            <w:pPr>
              <w:pStyle w:val="9"/>
            </w:pPr>
            <w:r>
              <w:t>质量指标</w:t>
            </w:r>
          </w:p>
        </w:tc>
        <w:tc>
          <w:tcPr>
            <w:tcW w:w="1332" w:type="dxa"/>
            <w:noWrap w:val="0"/>
            <w:vAlign w:val="center"/>
          </w:tcPr>
          <w:p w14:paraId="35CF0377">
            <w:pPr>
              <w:pStyle w:val="9"/>
            </w:pPr>
            <w:r>
              <w:t>体育活动任务完成率</w:t>
            </w:r>
          </w:p>
        </w:tc>
        <w:tc>
          <w:tcPr>
            <w:tcW w:w="3430" w:type="dxa"/>
            <w:noWrap w:val="0"/>
            <w:vAlign w:val="center"/>
          </w:tcPr>
          <w:p w14:paraId="2DC6255F">
            <w:pPr>
              <w:pStyle w:val="9"/>
            </w:pPr>
            <w:r>
              <w:t>体育活动任务完成率</w:t>
            </w:r>
          </w:p>
        </w:tc>
        <w:tc>
          <w:tcPr>
            <w:tcW w:w="2551" w:type="dxa"/>
            <w:noWrap w:val="0"/>
            <w:vAlign w:val="center"/>
          </w:tcPr>
          <w:p w14:paraId="0B980C04">
            <w:pPr>
              <w:pStyle w:val="9"/>
            </w:pPr>
            <w:r>
              <w:t>≥90%</w:t>
            </w:r>
          </w:p>
        </w:tc>
      </w:tr>
      <w:tr w14:paraId="43EAB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6A1C73"/>
        </w:tc>
        <w:tc>
          <w:tcPr>
            <w:tcW w:w="1276" w:type="dxa"/>
            <w:noWrap w:val="0"/>
            <w:vAlign w:val="center"/>
          </w:tcPr>
          <w:p w14:paraId="44382873">
            <w:pPr>
              <w:pStyle w:val="9"/>
            </w:pPr>
            <w:r>
              <w:t>时效指标</w:t>
            </w:r>
          </w:p>
        </w:tc>
        <w:tc>
          <w:tcPr>
            <w:tcW w:w="1332" w:type="dxa"/>
            <w:noWrap w:val="0"/>
            <w:vAlign w:val="center"/>
          </w:tcPr>
          <w:p w14:paraId="0F87E16A">
            <w:pPr>
              <w:pStyle w:val="9"/>
            </w:pPr>
            <w:r>
              <w:t>体育活动计划完成及时率</w:t>
            </w:r>
          </w:p>
        </w:tc>
        <w:tc>
          <w:tcPr>
            <w:tcW w:w="3430" w:type="dxa"/>
            <w:noWrap w:val="0"/>
            <w:vAlign w:val="center"/>
          </w:tcPr>
          <w:p w14:paraId="60A8D206">
            <w:pPr>
              <w:pStyle w:val="9"/>
            </w:pPr>
            <w:r>
              <w:t>体育活动计划完成及时率</w:t>
            </w:r>
          </w:p>
        </w:tc>
        <w:tc>
          <w:tcPr>
            <w:tcW w:w="2551" w:type="dxa"/>
            <w:noWrap w:val="0"/>
            <w:vAlign w:val="center"/>
          </w:tcPr>
          <w:p w14:paraId="7BC09E48">
            <w:pPr>
              <w:pStyle w:val="9"/>
            </w:pPr>
            <w:r>
              <w:t>及时</w:t>
            </w:r>
          </w:p>
        </w:tc>
      </w:tr>
      <w:tr w14:paraId="6297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248578"/>
        </w:tc>
        <w:tc>
          <w:tcPr>
            <w:tcW w:w="1276" w:type="dxa"/>
            <w:noWrap w:val="0"/>
            <w:vAlign w:val="center"/>
          </w:tcPr>
          <w:p w14:paraId="3657A692">
            <w:pPr>
              <w:pStyle w:val="9"/>
            </w:pPr>
            <w:r>
              <w:t>成本指标</w:t>
            </w:r>
          </w:p>
        </w:tc>
        <w:tc>
          <w:tcPr>
            <w:tcW w:w="1332" w:type="dxa"/>
            <w:noWrap w:val="0"/>
            <w:vAlign w:val="center"/>
          </w:tcPr>
          <w:p w14:paraId="1506BDE2">
            <w:pPr>
              <w:pStyle w:val="9"/>
            </w:pPr>
            <w:r>
              <w:t>举办群众赛事活动成本</w:t>
            </w:r>
          </w:p>
        </w:tc>
        <w:tc>
          <w:tcPr>
            <w:tcW w:w="3430" w:type="dxa"/>
            <w:noWrap w:val="0"/>
            <w:vAlign w:val="center"/>
          </w:tcPr>
          <w:p w14:paraId="0B8FE9CF">
            <w:pPr>
              <w:pStyle w:val="9"/>
            </w:pPr>
            <w:r>
              <w:t>举办群众赛事活动成本</w:t>
            </w:r>
          </w:p>
        </w:tc>
        <w:tc>
          <w:tcPr>
            <w:tcW w:w="2551" w:type="dxa"/>
            <w:noWrap w:val="0"/>
            <w:vAlign w:val="center"/>
          </w:tcPr>
          <w:p w14:paraId="6E4E6F28">
            <w:pPr>
              <w:pStyle w:val="9"/>
            </w:pPr>
            <w:r>
              <w:t>≤20万元</w:t>
            </w:r>
          </w:p>
        </w:tc>
      </w:tr>
      <w:tr w14:paraId="501A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203AD4">
            <w:pPr>
              <w:pStyle w:val="10"/>
            </w:pPr>
            <w:r>
              <w:t>效益指标</w:t>
            </w:r>
          </w:p>
        </w:tc>
        <w:tc>
          <w:tcPr>
            <w:tcW w:w="1276" w:type="dxa"/>
            <w:noWrap w:val="0"/>
            <w:vAlign w:val="center"/>
          </w:tcPr>
          <w:p w14:paraId="05BF69B3">
            <w:pPr>
              <w:pStyle w:val="9"/>
            </w:pPr>
            <w:r>
              <w:t>社会效益指标</w:t>
            </w:r>
          </w:p>
        </w:tc>
        <w:tc>
          <w:tcPr>
            <w:tcW w:w="1332" w:type="dxa"/>
            <w:noWrap w:val="0"/>
            <w:vAlign w:val="center"/>
          </w:tcPr>
          <w:p w14:paraId="60BFCDD6">
            <w:pPr>
              <w:pStyle w:val="9"/>
            </w:pPr>
            <w:r>
              <w:t>提高水上项目社会影响力</w:t>
            </w:r>
          </w:p>
        </w:tc>
        <w:tc>
          <w:tcPr>
            <w:tcW w:w="3430" w:type="dxa"/>
            <w:noWrap w:val="0"/>
            <w:vAlign w:val="center"/>
          </w:tcPr>
          <w:p w14:paraId="3FAD2F9D">
            <w:pPr>
              <w:pStyle w:val="9"/>
            </w:pPr>
            <w:r>
              <w:t>提高水上项目社会影响力</w:t>
            </w:r>
          </w:p>
        </w:tc>
        <w:tc>
          <w:tcPr>
            <w:tcW w:w="2551" w:type="dxa"/>
            <w:noWrap w:val="0"/>
            <w:vAlign w:val="center"/>
          </w:tcPr>
          <w:p w14:paraId="7E58C362">
            <w:pPr>
              <w:pStyle w:val="9"/>
            </w:pPr>
            <w:r>
              <w:t>有效提高</w:t>
            </w:r>
          </w:p>
        </w:tc>
      </w:tr>
      <w:tr w14:paraId="3925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C333B4">
            <w:pPr>
              <w:pStyle w:val="10"/>
            </w:pPr>
            <w:r>
              <w:t>满意度指标</w:t>
            </w:r>
          </w:p>
        </w:tc>
        <w:tc>
          <w:tcPr>
            <w:tcW w:w="1276" w:type="dxa"/>
            <w:noWrap w:val="0"/>
            <w:vAlign w:val="center"/>
          </w:tcPr>
          <w:p w14:paraId="4C17718A">
            <w:pPr>
              <w:pStyle w:val="9"/>
            </w:pPr>
            <w:r>
              <w:t>服务对象满意度指标</w:t>
            </w:r>
          </w:p>
        </w:tc>
        <w:tc>
          <w:tcPr>
            <w:tcW w:w="1332" w:type="dxa"/>
            <w:noWrap w:val="0"/>
            <w:vAlign w:val="center"/>
          </w:tcPr>
          <w:p w14:paraId="744744C7">
            <w:pPr>
              <w:pStyle w:val="9"/>
            </w:pPr>
            <w:r>
              <w:t>参与人员满意度</w:t>
            </w:r>
          </w:p>
        </w:tc>
        <w:tc>
          <w:tcPr>
            <w:tcW w:w="3430" w:type="dxa"/>
            <w:noWrap w:val="0"/>
            <w:vAlign w:val="center"/>
          </w:tcPr>
          <w:p w14:paraId="65B41985">
            <w:pPr>
              <w:pStyle w:val="9"/>
            </w:pPr>
            <w:r>
              <w:t>参与人员满意度</w:t>
            </w:r>
          </w:p>
        </w:tc>
        <w:tc>
          <w:tcPr>
            <w:tcW w:w="2551" w:type="dxa"/>
            <w:noWrap w:val="0"/>
            <w:vAlign w:val="center"/>
          </w:tcPr>
          <w:p w14:paraId="08D0A841">
            <w:pPr>
              <w:pStyle w:val="9"/>
            </w:pPr>
            <w:r>
              <w:t>≥90%</w:t>
            </w:r>
          </w:p>
          <w:p w14:paraId="3538964A">
            <w:pPr>
              <w:pStyle w:val="9"/>
            </w:pPr>
          </w:p>
        </w:tc>
      </w:tr>
    </w:tbl>
    <w:p w14:paraId="4728412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roman"/>
    <w:pitch w:val="default"/>
    <w:sig w:usb0="00000001" w:usb1="08000000" w:usb2="00000000" w:usb3="00000000" w:csb0="00040000" w:csb1="00000000"/>
  </w:font>
  <w:font w:name="方正仿宋_GBK">
    <w:altName w:val="Arial Unicode MS"/>
    <w:panose1 w:val="02000000000000000000"/>
    <w:charset w:val="86"/>
    <w:family w:val="roman"/>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2000000000000000000"/>
    <w:charset w:val="86"/>
    <w:family w:val="roman"/>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7009">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C2E34"/>
    <w:rsid w:val="26020A18"/>
    <w:rsid w:val="62F91779"/>
    <w:rsid w:val="77FC2E34"/>
    <w:rsid w:val="DDEFB6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5"/>
    <w:basedOn w:val="1"/>
    <w:qFormat/>
    <w:uiPriority w:val="0"/>
    <w:rPr>
      <w:rFonts w:ascii="方正书宋_GBK" w:hAnsi="方正书宋_GBK" w:eastAsia="方正书宋_GBK" w:cs="方正书宋_GBK"/>
      <w:b/>
      <w:sz w:val="21"/>
    </w:rPr>
  </w:style>
  <w:style w:type="paragraph" w:customStyle="1" w:styleId="7">
    <w:name w:val="单元格样式4"/>
    <w:basedOn w:val="1"/>
    <w:qFormat/>
    <w:uiPriority w:val="0"/>
    <w:pPr>
      <w:jc w:val="right"/>
    </w:pPr>
    <w:rPr>
      <w:rFonts w:ascii="方正书宋_GBK" w:hAnsi="方正书宋_GBK" w:eastAsia="方正书宋_GBK" w:cs="方正书宋_GBK"/>
      <w:sz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7162</Words>
  <Characters>7697</Characters>
  <Lines>0</Lines>
  <Paragraphs>0</Paragraphs>
  <TotalTime>0</TotalTime>
  <ScaleCrop>false</ScaleCrop>
  <LinksUpToDate>false</LinksUpToDate>
  <CharactersWithSpaces>8059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2025-02-13T19:13:00Z</dcterms:created>
  <dc:creator>tyj</dc:creator>
  <cp:lastModifiedBy>admin</cp:lastModifiedBy>
  <dcterms:modified xsi:type="dcterms:W3CDTF">2025-02-21T03:43:22Z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eyJoZGlkIjoiYjU2NWRkMDJkZGFmMmExYmEzZjBjMzE0NjUxYWZjNzYiLCJ1c2VySWQiOiI0OTI2MDg0OTgifQ==</vt:lpwstr>
  </property>
  <property fmtid="{D5CDD505-2E9C-101B-9397-08002B2CF9AE}" pid="4" name="ICV">
    <vt:lpwstr>48BFE9DE7804442BAEAE2F83F6F586C4_13</vt:lpwstr>
  </property>
</Properties>
</file>